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5E692" w14:textId="77777777" w:rsidR="00D408CA" w:rsidRDefault="00D408CA" w:rsidP="00417D57">
      <w:pPr>
        <w:jc w:val="center"/>
        <w:rPr>
          <w:szCs w:val="24"/>
        </w:rPr>
      </w:pPr>
    </w:p>
    <w:p w14:paraId="676DE55E" w14:textId="1C4A49B4" w:rsidR="00417D57" w:rsidRPr="00583D80" w:rsidRDefault="00AF739A" w:rsidP="00417D57">
      <w:pPr>
        <w:jc w:val="center"/>
        <w:rPr>
          <w:szCs w:val="24"/>
        </w:rPr>
      </w:pPr>
      <w:r>
        <w:rPr>
          <w:szCs w:val="24"/>
        </w:rPr>
        <w:t>One-day Lesson Plan Outline</w:t>
      </w:r>
    </w:p>
    <w:p w14:paraId="7E053DFB" w14:textId="77777777" w:rsidR="00417D57" w:rsidRPr="00C804EC" w:rsidRDefault="00C804EC">
      <w:pPr>
        <w:rPr>
          <w:sz w:val="16"/>
          <w:szCs w:val="16"/>
        </w:rPr>
      </w:pPr>
      <w:r>
        <w:rPr>
          <w:sz w:val="16"/>
          <w:szCs w:val="16"/>
        </w:rPr>
        <w:t xml:space="preserve">  </w:t>
      </w:r>
    </w:p>
    <w:p w14:paraId="2A27C989" w14:textId="71264006" w:rsidR="0080327E" w:rsidRDefault="008343A5" w:rsidP="008343A5">
      <w:pPr>
        <w:jc w:val="center"/>
        <w:rPr>
          <w:i/>
          <w:sz w:val="28"/>
          <w:szCs w:val="28"/>
          <w:u w:val="single"/>
        </w:rPr>
      </w:pPr>
      <w:r w:rsidRPr="0080327E">
        <w:rPr>
          <w:i/>
          <w:sz w:val="28"/>
          <w:szCs w:val="28"/>
          <w:u w:val="single"/>
        </w:rPr>
        <w:t xml:space="preserve">Lesson </w:t>
      </w:r>
      <w:r w:rsidR="00600E61" w:rsidRPr="0080327E">
        <w:rPr>
          <w:i/>
          <w:sz w:val="28"/>
          <w:szCs w:val="28"/>
          <w:u w:val="single"/>
        </w:rPr>
        <w:t>Title:</w:t>
      </w:r>
      <w:r w:rsidR="00600E61">
        <w:rPr>
          <w:i/>
          <w:sz w:val="28"/>
          <w:szCs w:val="28"/>
          <w:u w:val="single"/>
        </w:rPr>
        <w:t xml:space="preserve"> _</w:t>
      </w:r>
      <w:r w:rsidR="004449BD">
        <w:rPr>
          <w:i/>
          <w:sz w:val="28"/>
          <w:szCs w:val="28"/>
          <w:u w:val="single"/>
        </w:rPr>
        <w:t>_</w:t>
      </w:r>
      <w:r w:rsidR="00B17CE3">
        <w:rPr>
          <w:i/>
          <w:sz w:val="28"/>
          <w:szCs w:val="28"/>
          <w:u w:val="single"/>
        </w:rPr>
        <w:t>Microbes are a BLAST</w:t>
      </w:r>
      <w:r w:rsidR="004449BD">
        <w:rPr>
          <w:i/>
          <w:sz w:val="28"/>
          <w:szCs w:val="28"/>
          <w:u w:val="single"/>
        </w:rPr>
        <w:t>________________________________________</w:t>
      </w:r>
    </w:p>
    <w:p w14:paraId="6EF000BE" w14:textId="6AC40314" w:rsidR="00B17CE3" w:rsidRDefault="00051C10" w:rsidP="001D6D7F">
      <w:pPr>
        <w:shd w:val="clear" w:color="auto" w:fill="F2F2F2" w:themeFill="background1" w:themeFillShade="F2"/>
        <w:jc w:val="center"/>
        <w:rPr>
          <w:i/>
          <w:szCs w:val="24"/>
        </w:rPr>
      </w:pPr>
      <w:r>
        <w:rPr>
          <w:i/>
          <w:szCs w:val="24"/>
        </w:rPr>
        <w:t xml:space="preserve">Grade level = </w:t>
      </w:r>
      <w:r w:rsidRPr="00AF739A">
        <w:rPr>
          <w:i/>
          <w:szCs w:val="24"/>
        </w:rPr>
        <w:t>_</w:t>
      </w:r>
      <w:r w:rsidR="00B17CE3">
        <w:rPr>
          <w:i/>
          <w:szCs w:val="24"/>
        </w:rPr>
        <w:t>X</w:t>
      </w:r>
      <w:r w:rsidR="00F07D07">
        <w:rPr>
          <w:i/>
          <w:szCs w:val="24"/>
        </w:rPr>
        <w:t xml:space="preserve"> </w:t>
      </w:r>
      <w:r w:rsidR="00AF739A" w:rsidRPr="00AF739A">
        <w:rPr>
          <w:szCs w:val="24"/>
        </w:rPr>
        <w:t>Middle or High</w:t>
      </w:r>
      <w:r w:rsidR="00F07D07">
        <w:rPr>
          <w:szCs w:val="24"/>
        </w:rPr>
        <w:t xml:space="preserve"> </w:t>
      </w:r>
      <w:r w:rsidRPr="00AF739A">
        <w:rPr>
          <w:i/>
          <w:szCs w:val="24"/>
        </w:rPr>
        <w:t>__</w:t>
      </w:r>
      <w:r>
        <w:rPr>
          <w:i/>
          <w:szCs w:val="24"/>
        </w:rPr>
        <w:t xml:space="preserve"> </w:t>
      </w:r>
      <w:r w:rsidR="006F0CC0" w:rsidRPr="00583D80">
        <w:rPr>
          <w:i/>
          <w:szCs w:val="24"/>
        </w:rPr>
        <w:t xml:space="preserve">Amount of time for this lesson = </w:t>
      </w:r>
    </w:p>
    <w:p w14:paraId="69C3BECE" w14:textId="65D7B5AF" w:rsidR="006F0CC0" w:rsidRPr="00583D80" w:rsidRDefault="006F0CC0" w:rsidP="001D6D7F">
      <w:pPr>
        <w:shd w:val="clear" w:color="auto" w:fill="F2F2F2" w:themeFill="background1" w:themeFillShade="F2"/>
        <w:jc w:val="center"/>
        <w:rPr>
          <w:i/>
          <w:szCs w:val="24"/>
        </w:rPr>
      </w:pPr>
      <w:r w:rsidRPr="00583D80">
        <w:rPr>
          <w:i/>
          <w:szCs w:val="24"/>
        </w:rPr>
        <w:t>_</w:t>
      </w:r>
      <w:r w:rsidR="00AF739A">
        <w:rPr>
          <w:i/>
          <w:szCs w:val="24"/>
        </w:rPr>
        <w:t>_</w:t>
      </w:r>
      <w:r w:rsidR="00B17CE3">
        <w:rPr>
          <w:i/>
          <w:szCs w:val="24"/>
        </w:rPr>
        <w:t>50</w:t>
      </w:r>
      <w:r w:rsidR="00AF739A">
        <w:rPr>
          <w:i/>
          <w:szCs w:val="24"/>
        </w:rPr>
        <w:t>__</w:t>
      </w:r>
      <w:r w:rsidRPr="00583D80">
        <w:rPr>
          <w:i/>
          <w:szCs w:val="24"/>
        </w:rPr>
        <w:t>___ minutes (Each Day)</w:t>
      </w:r>
      <w:r w:rsidR="00B17CE3">
        <w:rPr>
          <w:i/>
          <w:szCs w:val="24"/>
        </w:rPr>
        <w:t xml:space="preserve"> </w:t>
      </w:r>
      <w:r w:rsidR="001521F1">
        <w:rPr>
          <w:i/>
          <w:szCs w:val="24"/>
        </w:rPr>
        <w:t>1</w:t>
      </w:r>
      <w:r w:rsidR="00F07D07">
        <w:rPr>
          <w:i/>
          <w:szCs w:val="24"/>
        </w:rPr>
        <w:t xml:space="preserve"> days</w:t>
      </w:r>
    </w:p>
    <w:p w14:paraId="536B5047" w14:textId="77777777" w:rsidR="0080327E" w:rsidRPr="00D46708" w:rsidRDefault="0080327E" w:rsidP="008343A5">
      <w:pPr>
        <w:jc w:val="center"/>
        <w:rPr>
          <w:i/>
          <w:sz w:val="16"/>
          <w:szCs w:val="16"/>
          <w:u w:val="single"/>
        </w:rPr>
      </w:pPr>
    </w:p>
    <w:p w14:paraId="56F3A6E2" w14:textId="2157F5E5" w:rsidR="00417D57" w:rsidRPr="00715727" w:rsidRDefault="00417D57" w:rsidP="00715727">
      <w:pPr>
        <w:pStyle w:val="ListParagraph"/>
        <w:numPr>
          <w:ilvl w:val="0"/>
          <w:numId w:val="4"/>
        </w:numPr>
        <w:rPr>
          <w:sz w:val="20"/>
        </w:rPr>
      </w:pPr>
      <w:r w:rsidRPr="00715727">
        <w:rPr>
          <w:sz w:val="20"/>
        </w:rPr>
        <w:t>Standards</w:t>
      </w:r>
      <w:r w:rsidR="0027090D" w:rsidRPr="00715727">
        <w:rPr>
          <w:sz w:val="20"/>
        </w:rPr>
        <w:t xml:space="preserve"> and Safety</w:t>
      </w:r>
      <w:r w:rsidR="0033529C" w:rsidRPr="00715727">
        <w:rPr>
          <w:sz w:val="20"/>
        </w:rPr>
        <w:t xml:space="preserve"> and Materials</w:t>
      </w:r>
      <w:r w:rsidRPr="00715727">
        <w:rPr>
          <w:sz w:val="20"/>
        </w:rPr>
        <w:t>:</w:t>
      </w:r>
      <w:r w:rsidR="008343A5" w:rsidRPr="00715727">
        <w:rPr>
          <w:sz w:val="20"/>
        </w:rPr>
        <w:t xml:space="preserve"> </w:t>
      </w:r>
    </w:p>
    <w:tbl>
      <w:tblPr>
        <w:tblStyle w:val="TableGrid"/>
        <w:tblW w:w="0" w:type="auto"/>
        <w:tblInd w:w="720" w:type="dxa"/>
        <w:tblLook w:val="04A0" w:firstRow="1" w:lastRow="0" w:firstColumn="1" w:lastColumn="0" w:noHBand="0" w:noVBand="1"/>
      </w:tblPr>
      <w:tblGrid>
        <w:gridCol w:w="3369"/>
        <w:gridCol w:w="6701"/>
      </w:tblGrid>
      <w:tr w:rsidR="00715727" w:rsidRPr="008609B7" w14:paraId="4343CCED" w14:textId="77777777" w:rsidTr="00715727">
        <w:tc>
          <w:tcPr>
            <w:tcW w:w="3438" w:type="dxa"/>
          </w:tcPr>
          <w:p w14:paraId="7F80AAB1" w14:textId="302A5156" w:rsidR="00715727" w:rsidRPr="008609B7" w:rsidRDefault="00715727" w:rsidP="00973B22">
            <w:pPr>
              <w:pStyle w:val="ListParagraph"/>
              <w:ind w:left="0"/>
              <w:rPr>
                <w:sz w:val="18"/>
                <w:szCs w:val="18"/>
              </w:rPr>
            </w:pPr>
            <w:r w:rsidRPr="008609B7">
              <w:rPr>
                <w:sz w:val="18"/>
                <w:szCs w:val="18"/>
              </w:rPr>
              <w:t>A. Standards - (</w:t>
            </w:r>
            <w:r w:rsidR="00973B22" w:rsidRPr="008609B7">
              <w:rPr>
                <w:sz w:val="18"/>
                <w:szCs w:val="18"/>
              </w:rPr>
              <w:t>Both Wyoming and NGSS.</w:t>
            </w:r>
            <w:r w:rsidRPr="008609B7">
              <w:rPr>
                <w:sz w:val="18"/>
                <w:szCs w:val="18"/>
              </w:rPr>
              <w:t xml:space="preserve"> Number </w:t>
            </w:r>
            <w:r w:rsidRPr="008609B7">
              <w:rPr>
                <w:sz w:val="18"/>
                <w:szCs w:val="18"/>
                <w:u w:val="single"/>
              </w:rPr>
              <w:t>and</w:t>
            </w:r>
            <w:r w:rsidRPr="008609B7">
              <w:rPr>
                <w:sz w:val="18"/>
                <w:szCs w:val="18"/>
              </w:rPr>
              <w:t xml:space="preserve"> write it out)</w:t>
            </w:r>
          </w:p>
        </w:tc>
        <w:tc>
          <w:tcPr>
            <w:tcW w:w="6858" w:type="dxa"/>
          </w:tcPr>
          <w:p w14:paraId="062136E6" w14:textId="00635449" w:rsidR="00800DEA" w:rsidRPr="00F07D07" w:rsidRDefault="00B17CE3" w:rsidP="00DF05A7">
            <w:pPr>
              <w:pStyle w:val="ListParagraph"/>
              <w:ind w:left="0"/>
              <w:rPr>
                <w:i/>
                <w:sz w:val="20"/>
              </w:rPr>
            </w:pPr>
            <w:r w:rsidRPr="00C04EDA">
              <w:rPr>
                <w:b/>
                <w:sz w:val="20"/>
              </w:rPr>
              <w:t>MS-LS1.A:</w:t>
            </w:r>
            <w:r>
              <w:rPr>
                <w:sz w:val="20"/>
              </w:rPr>
              <w:t xml:space="preserve"> </w:t>
            </w:r>
            <w:r w:rsidRPr="00C04EDA">
              <w:rPr>
                <w:i/>
                <w:sz w:val="20"/>
              </w:rPr>
              <w:t>Structure and Function</w:t>
            </w:r>
            <w:r>
              <w:rPr>
                <w:sz w:val="20"/>
              </w:rPr>
              <w:t xml:space="preserve">: All living things are made up of cells, which is the smallest unit that can be said to be alive. An organism may consist of one single cell (unicellular) or many different numbers and types of cells (multicellular). </w:t>
            </w:r>
          </w:p>
        </w:tc>
      </w:tr>
      <w:tr w:rsidR="00715727" w:rsidRPr="008609B7" w14:paraId="58A6B34D" w14:textId="77777777" w:rsidTr="00715727">
        <w:tc>
          <w:tcPr>
            <w:tcW w:w="3438" w:type="dxa"/>
          </w:tcPr>
          <w:p w14:paraId="1B1982DB" w14:textId="289394FB" w:rsidR="00715727" w:rsidRPr="008609B7" w:rsidRDefault="00715727" w:rsidP="00715727">
            <w:pPr>
              <w:rPr>
                <w:sz w:val="18"/>
                <w:szCs w:val="18"/>
              </w:rPr>
            </w:pPr>
            <w:r w:rsidRPr="008609B7">
              <w:rPr>
                <w:sz w:val="18"/>
                <w:szCs w:val="18"/>
              </w:rPr>
              <w:t>B. Safety Concerns</w:t>
            </w:r>
            <w:r w:rsidR="00960B3B">
              <w:rPr>
                <w:sz w:val="18"/>
                <w:szCs w:val="18"/>
              </w:rPr>
              <w:t xml:space="preserve">: If none – </w:t>
            </w:r>
            <w:r w:rsidRPr="008609B7">
              <w:rPr>
                <w:sz w:val="18"/>
                <w:szCs w:val="18"/>
              </w:rPr>
              <w:t>“minimal safety concerns with regular class activity”</w:t>
            </w:r>
          </w:p>
        </w:tc>
        <w:tc>
          <w:tcPr>
            <w:tcW w:w="6858" w:type="dxa"/>
          </w:tcPr>
          <w:p w14:paraId="3CBDCE78" w14:textId="1F274300" w:rsidR="00715727" w:rsidRPr="008609B7" w:rsidRDefault="00F07D07" w:rsidP="00715727">
            <w:pPr>
              <w:pStyle w:val="ListParagraph"/>
              <w:ind w:left="0"/>
              <w:rPr>
                <w:sz w:val="20"/>
              </w:rPr>
            </w:pPr>
            <w:r>
              <w:rPr>
                <w:sz w:val="20"/>
              </w:rPr>
              <w:t>Minimal safety concerns with regular class activity</w:t>
            </w:r>
          </w:p>
        </w:tc>
      </w:tr>
      <w:tr w:rsidR="00715727" w:rsidRPr="008609B7" w14:paraId="22273210" w14:textId="77777777" w:rsidTr="00715727">
        <w:tc>
          <w:tcPr>
            <w:tcW w:w="3438" w:type="dxa"/>
          </w:tcPr>
          <w:p w14:paraId="0E39656C" w14:textId="4399F1D4" w:rsidR="00715727" w:rsidRPr="008609B7" w:rsidRDefault="00715727" w:rsidP="00715727">
            <w:pPr>
              <w:rPr>
                <w:i/>
                <w:sz w:val="18"/>
                <w:szCs w:val="18"/>
                <w:u w:val="single"/>
              </w:rPr>
            </w:pPr>
            <w:r w:rsidRPr="008609B7">
              <w:rPr>
                <w:sz w:val="18"/>
                <w:szCs w:val="18"/>
              </w:rPr>
              <w:t xml:space="preserve">C. Materials (List of all materials needed for class including </w:t>
            </w:r>
            <w:r w:rsidRPr="008609B7">
              <w:rPr>
                <w:b/>
                <w:sz w:val="18"/>
                <w:szCs w:val="18"/>
                <w:u w:val="single"/>
              </w:rPr>
              <w:t xml:space="preserve">technology </w:t>
            </w:r>
            <w:r w:rsidRPr="008609B7">
              <w:rPr>
                <w:sz w:val="18"/>
                <w:szCs w:val="18"/>
                <w:u w:val="single"/>
              </w:rPr>
              <w:t xml:space="preserve">– like probes, tools, computer use, </w:t>
            </w:r>
            <w:proofErr w:type="spellStart"/>
            <w:r w:rsidRPr="008609B7">
              <w:rPr>
                <w:sz w:val="18"/>
                <w:szCs w:val="18"/>
                <w:u w:val="single"/>
              </w:rPr>
              <w:t>etc</w:t>
            </w:r>
            <w:proofErr w:type="spellEnd"/>
            <w:r w:rsidRPr="008609B7">
              <w:rPr>
                <w:sz w:val="18"/>
                <w:szCs w:val="18"/>
                <w:u w:val="single"/>
              </w:rPr>
              <w:t>…</w:t>
            </w:r>
            <w:r w:rsidRPr="008609B7">
              <w:rPr>
                <w:sz w:val="18"/>
                <w:szCs w:val="18"/>
              </w:rPr>
              <w:t>)</w:t>
            </w:r>
          </w:p>
        </w:tc>
        <w:tc>
          <w:tcPr>
            <w:tcW w:w="6858" w:type="dxa"/>
          </w:tcPr>
          <w:p w14:paraId="4AF4888C" w14:textId="056CED5F" w:rsidR="00715727" w:rsidRPr="008609B7" w:rsidRDefault="00F07D07" w:rsidP="00715727">
            <w:pPr>
              <w:pStyle w:val="ListParagraph"/>
              <w:ind w:left="0"/>
              <w:rPr>
                <w:sz w:val="20"/>
              </w:rPr>
            </w:pPr>
            <w:r>
              <w:rPr>
                <w:sz w:val="20"/>
              </w:rPr>
              <w:t>Microbe sort cards, internet access (activity can be completed if internet access or computers are not available), dichotomous key for microbes, projection screen, laptop for lecture and instructions.</w:t>
            </w:r>
          </w:p>
        </w:tc>
      </w:tr>
    </w:tbl>
    <w:p w14:paraId="0A22A163" w14:textId="77777777" w:rsidR="00417D57" w:rsidRPr="00D46708" w:rsidRDefault="00417D57">
      <w:pPr>
        <w:rPr>
          <w:sz w:val="16"/>
          <w:szCs w:val="16"/>
        </w:rPr>
      </w:pPr>
    </w:p>
    <w:p w14:paraId="6D95FF65" w14:textId="01467B16" w:rsidR="00417D57" w:rsidRPr="00715727" w:rsidRDefault="0080327E" w:rsidP="00715727">
      <w:pPr>
        <w:pStyle w:val="ListParagraph"/>
        <w:numPr>
          <w:ilvl w:val="0"/>
          <w:numId w:val="4"/>
        </w:numPr>
        <w:rPr>
          <w:sz w:val="20"/>
        </w:rPr>
      </w:pPr>
      <w:r w:rsidRPr="00715727">
        <w:rPr>
          <w:sz w:val="20"/>
        </w:rPr>
        <w:t>Objectives: (List them and make sure a</w:t>
      </w:r>
      <w:r w:rsidR="00417D57" w:rsidRPr="00715727">
        <w:rPr>
          <w:sz w:val="20"/>
        </w:rPr>
        <w:t xml:space="preserve">ll </w:t>
      </w:r>
      <w:r w:rsidRPr="00715727">
        <w:rPr>
          <w:sz w:val="20"/>
        </w:rPr>
        <w:t xml:space="preserve">are </w:t>
      </w:r>
      <w:r w:rsidR="00417D57" w:rsidRPr="00715727">
        <w:rPr>
          <w:sz w:val="20"/>
        </w:rPr>
        <w:t>measurable!</w:t>
      </w:r>
      <w:r w:rsidR="008343A5" w:rsidRPr="00715727">
        <w:rPr>
          <w:sz w:val="20"/>
        </w:rPr>
        <w:t xml:space="preserve"> </w:t>
      </w:r>
      <w:r w:rsidR="008343A5" w:rsidRPr="00715727">
        <w:rPr>
          <w:b/>
          <w:sz w:val="20"/>
          <w:shd w:val="clear" w:color="auto" w:fill="F2E476"/>
        </w:rPr>
        <w:t>Bold</w:t>
      </w:r>
      <w:r w:rsidR="008343A5" w:rsidRPr="00715727">
        <w:rPr>
          <w:sz w:val="20"/>
          <w:shd w:val="clear" w:color="auto" w:fill="F2E476"/>
        </w:rPr>
        <w:t xml:space="preserve"> the verbs.</w:t>
      </w:r>
      <w:r w:rsidR="0011347B" w:rsidRPr="00715727">
        <w:rPr>
          <w:sz w:val="20"/>
        </w:rPr>
        <w:t xml:space="preserve"> Three </w:t>
      </w:r>
      <w:proofErr w:type="gramStart"/>
      <w:r w:rsidR="0011347B" w:rsidRPr="00715727">
        <w:rPr>
          <w:sz w:val="20"/>
        </w:rPr>
        <w:t>different levels</w:t>
      </w:r>
      <w:proofErr w:type="gramEnd"/>
      <w:r w:rsidR="0011347B" w:rsidRPr="00715727">
        <w:rPr>
          <w:sz w:val="20"/>
        </w:rPr>
        <w:t>!</w:t>
      </w:r>
      <w:r w:rsidR="00417D57" w:rsidRPr="00715727">
        <w:rPr>
          <w:sz w:val="20"/>
        </w:rPr>
        <w:t>)</w:t>
      </w:r>
      <w:r w:rsidR="00D104D0" w:rsidRPr="00715727">
        <w:rPr>
          <w:sz w:val="20"/>
        </w:rPr>
        <w:t xml:space="preserve"> Students will be able to…</w:t>
      </w:r>
    </w:p>
    <w:tbl>
      <w:tblPr>
        <w:tblStyle w:val="TableGrid"/>
        <w:tblW w:w="0" w:type="auto"/>
        <w:tblInd w:w="720" w:type="dxa"/>
        <w:tblLook w:val="04A0" w:firstRow="1" w:lastRow="0" w:firstColumn="1" w:lastColumn="0" w:noHBand="0" w:noVBand="1"/>
      </w:tblPr>
      <w:tblGrid>
        <w:gridCol w:w="3370"/>
        <w:gridCol w:w="6700"/>
      </w:tblGrid>
      <w:tr w:rsidR="00715727" w:rsidRPr="008609B7" w14:paraId="4256542C" w14:textId="77777777" w:rsidTr="00715727">
        <w:tc>
          <w:tcPr>
            <w:tcW w:w="3438" w:type="dxa"/>
          </w:tcPr>
          <w:p w14:paraId="170F4546" w14:textId="1E5928DA" w:rsidR="00715727" w:rsidRPr="008609B7" w:rsidRDefault="00715727" w:rsidP="005419CE">
            <w:pPr>
              <w:pStyle w:val="ListParagraph"/>
              <w:ind w:left="0"/>
              <w:rPr>
                <w:sz w:val="18"/>
                <w:szCs w:val="18"/>
              </w:rPr>
            </w:pPr>
            <w:r w:rsidRPr="008609B7">
              <w:rPr>
                <w:sz w:val="18"/>
                <w:szCs w:val="18"/>
              </w:rPr>
              <w:t xml:space="preserve">A. SWBAT… </w:t>
            </w:r>
            <w:r w:rsidR="005419CE" w:rsidRPr="00960B3B">
              <w:rPr>
                <w:b/>
                <w:i/>
                <w:sz w:val="18"/>
                <w:szCs w:val="18"/>
              </w:rPr>
              <w:t xml:space="preserve">use </w:t>
            </w:r>
            <w:r w:rsidR="005419CE" w:rsidRPr="00960B3B">
              <w:rPr>
                <w:i/>
                <w:sz w:val="18"/>
                <w:szCs w:val="18"/>
              </w:rPr>
              <w:t>a measurable verb</w:t>
            </w:r>
          </w:p>
        </w:tc>
        <w:tc>
          <w:tcPr>
            <w:tcW w:w="6858" w:type="dxa"/>
          </w:tcPr>
          <w:p w14:paraId="3FE153BD" w14:textId="6B62878B" w:rsidR="00715727" w:rsidRPr="008609B7" w:rsidRDefault="005962AB" w:rsidP="00794775">
            <w:pPr>
              <w:pStyle w:val="ListParagraph"/>
              <w:ind w:left="0"/>
              <w:rPr>
                <w:sz w:val="20"/>
              </w:rPr>
            </w:pPr>
            <w:r w:rsidRPr="0054050A">
              <w:rPr>
                <w:b/>
                <w:sz w:val="20"/>
              </w:rPr>
              <w:t>Determine</w:t>
            </w:r>
            <w:r>
              <w:rPr>
                <w:sz w:val="20"/>
              </w:rPr>
              <w:t xml:space="preserve"> which characteristics are useful in sorting or classifying items.</w:t>
            </w:r>
          </w:p>
        </w:tc>
      </w:tr>
      <w:tr w:rsidR="00715727" w:rsidRPr="008609B7" w14:paraId="0347AEEE" w14:textId="77777777" w:rsidTr="00715727">
        <w:tc>
          <w:tcPr>
            <w:tcW w:w="3438" w:type="dxa"/>
          </w:tcPr>
          <w:p w14:paraId="04E80603" w14:textId="5D80F19C" w:rsidR="00715727" w:rsidRPr="008609B7" w:rsidRDefault="00715727" w:rsidP="005419CE">
            <w:pPr>
              <w:rPr>
                <w:sz w:val="18"/>
                <w:szCs w:val="18"/>
              </w:rPr>
            </w:pPr>
            <w:r w:rsidRPr="008609B7">
              <w:rPr>
                <w:sz w:val="18"/>
                <w:szCs w:val="18"/>
              </w:rPr>
              <w:t xml:space="preserve">B. SWBAT… </w:t>
            </w:r>
          </w:p>
        </w:tc>
        <w:tc>
          <w:tcPr>
            <w:tcW w:w="6858" w:type="dxa"/>
          </w:tcPr>
          <w:p w14:paraId="543B5564" w14:textId="0FA4285D" w:rsidR="00715727" w:rsidRPr="008609B7" w:rsidRDefault="00A00CF0" w:rsidP="00794775">
            <w:pPr>
              <w:pStyle w:val="ListParagraph"/>
              <w:ind w:left="0"/>
              <w:rPr>
                <w:sz w:val="20"/>
              </w:rPr>
            </w:pPr>
            <w:r w:rsidRPr="0054050A">
              <w:rPr>
                <w:b/>
                <w:sz w:val="20"/>
              </w:rPr>
              <w:t>Create and explain</w:t>
            </w:r>
            <w:r>
              <w:rPr>
                <w:sz w:val="20"/>
              </w:rPr>
              <w:t xml:space="preserve"> a classification </w:t>
            </w:r>
            <w:r w:rsidR="0054050A">
              <w:rPr>
                <w:sz w:val="20"/>
              </w:rPr>
              <w:t>system using the microbe sorting cards.</w:t>
            </w:r>
          </w:p>
        </w:tc>
      </w:tr>
      <w:tr w:rsidR="00715727" w:rsidRPr="008609B7" w14:paraId="7F540823" w14:textId="77777777" w:rsidTr="00715727">
        <w:tc>
          <w:tcPr>
            <w:tcW w:w="3438" w:type="dxa"/>
          </w:tcPr>
          <w:p w14:paraId="700E8C84" w14:textId="36C1D347" w:rsidR="00715727" w:rsidRPr="008609B7" w:rsidRDefault="00715727" w:rsidP="005419CE">
            <w:pPr>
              <w:rPr>
                <w:sz w:val="18"/>
                <w:szCs w:val="18"/>
              </w:rPr>
            </w:pPr>
            <w:r w:rsidRPr="008609B7">
              <w:rPr>
                <w:sz w:val="18"/>
                <w:szCs w:val="18"/>
              </w:rPr>
              <w:t xml:space="preserve">C. SWBAT… </w:t>
            </w:r>
          </w:p>
        </w:tc>
        <w:tc>
          <w:tcPr>
            <w:tcW w:w="6858" w:type="dxa"/>
          </w:tcPr>
          <w:p w14:paraId="79319CA9" w14:textId="007B0C8A" w:rsidR="00A00CF0" w:rsidRPr="008609B7" w:rsidRDefault="004A3A19" w:rsidP="00A00CF0">
            <w:pPr>
              <w:pStyle w:val="ListParagraph"/>
              <w:ind w:left="0"/>
              <w:rPr>
                <w:sz w:val="20"/>
              </w:rPr>
            </w:pPr>
            <w:r>
              <w:rPr>
                <w:b/>
                <w:sz w:val="20"/>
              </w:rPr>
              <w:t>Observe and record</w:t>
            </w:r>
            <w:r w:rsidR="00A00CF0">
              <w:rPr>
                <w:sz w:val="20"/>
              </w:rPr>
              <w:t xml:space="preserve"> information about microbes.</w:t>
            </w:r>
          </w:p>
        </w:tc>
      </w:tr>
      <w:tr w:rsidR="00A00CF0" w:rsidRPr="008609B7" w14:paraId="0BA60D19" w14:textId="77777777" w:rsidTr="00715727">
        <w:tc>
          <w:tcPr>
            <w:tcW w:w="3438" w:type="dxa"/>
          </w:tcPr>
          <w:p w14:paraId="72763586" w14:textId="38E8D8BF" w:rsidR="00A00CF0" w:rsidRPr="008609B7" w:rsidRDefault="00A00CF0" w:rsidP="005419CE">
            <w:pPr>
              <w:rPr>
                <w:sz w:val="18"/>
                <w:szCs w:val="18"/>
              </w:rPr>
            </w:pPr>
            <w:r>
              <w:rPr>
                <w:sz w:val="18"/>
                <w:szCs w:val="18"/>
              </w:rPr>
              <w:t>D. SWBAT…</w:t>
            </w:r>
          </w:p>
        </w:tc>
        <w:tc>
          <w:tcPr>
            <w:tcW w:w="6858" w:type="dxa"/>
          </w:tcPr>
          <w:p w14:paraId="3BF04579" w14:textId="21DBD0A1" w:rsidR="00A00CF0" w:rsidRDefault="00A00CF0" w:rsidP="00A00CF0">
            <w:pPr>
              <w:pStyle w:val="ListParagraph"/>
              <w:ind w:left="0"/>
              <w:rPr>
                <w:sz w:val="20"/>
              </w:rPr>
            </w:pPr>
            <w:r w:rsidRPr="0054050A">
              <w:rPr>
                <w:b/>
                <w:sz w:val="20"/>
              </w:rPr>
              <w:t>Draw conclusions</w:t>
            </w:r>
            <w:r>
              <w:rPr>
                <w:sz w:val="20"/>
              </w:rPr>
              <w:t xml:space="preserve"> to </w:t>
            </w:r>
            <w:r w:rsidRPr="0054050A">
              <w:rPr>
                <w:b/>
                <w:sz w:val="20"/>
              </w:rPr>
              <w:t>communicate</w:t>
            </w:r>
            <w:r>
              <w:rPr>
                <w:sz w:val="20"/>
              </w:rPr>
              <w:t xml:space="preserve"> the various ecol</w:t>
            </w:r>
            <w:r w:rsidR="0054050A">
              <w:rPr>
                <w:sz w:val="20"/>
              </w:rPr>
              <w:t>ogical roles that microbes play</w:t>
            </w:r>
            <w:r>
              <w:rPr>
                <w:sz w:val="20"/>
              </w:rPr>
              <w:t xml:space="preserve"> in the ocean. </w:t>
            </w:r>
          </w:p>
        </w:tc>
      </w:tr>
    </w:tbl>
    <w:p w14:paraId="23F7F345" w14:textId="4AE74A22" w:rsidR="00016EA3" w:rsidRPr="00715727" w:rsidRDefault="00016EA3">
      <w:pPr>
        <w:rPr>
          <w:sz w:val="20"/>
        </w:rPr>
      </w:pPr>
    </w:p>
    <w:p w14:paraId="7A3C5669" w14:textId="61A64EA3" w:rsidR="008343A5" w:rsidRPr="00715727" w:rsidRDefault="008343A5" w:rsidP="00715727">
      <w:pPr>
        <w:pStyle w:val="ListParagraph"/>
        <w:numPr>
          <w:ilvl w:val="0"/>
          <w:numId w:val="4"/>
        </w:numPr>
        <w:rPr>
          <w:sz w:val="20"/>
        </w:rPr>
      </w:pPr>
      <w:r w:rsidRPr="00715727">
        <w:rPr>
          <w:sz w:val="20"/>
        </w:rPr>
        <w:t>Connections</w:t>
      </w:r>
      <w:r w:rsidR="000A2981" w:rsidRPr="00715727">
        <w:rPr>
          <w:sz w:val="20"/>
        </w:rPr>
        <w:t>, Misconceptions</w:t>
      </w:r>
      <w:r w:rsidR="00E8189F" w:rsidRPr="00715727">
        <w:rPr>
          <w:sz w:val="20"/>
        </w:rPr>
        <w:t>, and Crosscutting Concepts</w:t>
      </w:r>
      <w:r w:rsidR="00D74AE2" w:rsidRPr="00715727">
        <w:rPr>
          <w:sz w:val="20"/>
        </w:rPr>
        <w:t>:</w:t>
      </w:r>
    </w:p>
    <w:tbl>
      <w:tblPr>
        <w:tblStyle w:val="TableGrid"/>
        <w:tblW w:w="0" w:type="auto"/>
        <w:tblInd w:w="720" w:type="dxa"/>
        <w:tblLook w:val="04A0" w:firstRow="1" w:lastRow="0" w:firstColumn="1" w:lastColumn="0" w:noHBand="0" w:noVBand="1"/>
      </w:tblPr>
      <w:tblGrid>
        <w:gridCol w:w="3392"/>
        <w:gridCol w:w="6678"/>
      </w:tblGrid>
      <w:tr w:rsidR="00074F9D" w:rsidRPr="008609B7" w14:paraId="335DCE13" w14:textId="77777777" w:rsidTr="00794775">
        <w:tc>
          <w:tcPr>
            <w:tcW w:w="3438" w:type="dxa"/>
          </w:tcPr>
          <w:p w14:paraId="6F54F48D" w14:textId="223C2A69" w:rsidR="00074F9D" w:rsidRPr="008609B7" w:rsidRDefault="00074F9D" w:rsidP="00794775">
            <w:pPr>
              <w:pStyle w:val="ListParagraph"/>
              <w:ind w:left="0"/>
              <w:rPr>
                <w:sz w:val="18"/>
                <w:szCs w:val="18"/>
              </w:rPr>
            </w:pPr>
            <w:r w:rsidRPr="008609B7">
              <w:rPr>
                <w:sz w:val="18"/>
                <w:szCs w:val="18"/>
              </w:rPr>
              <w:t>A. Real world connections: (</w:t>
            </w:r>
            <w:r w:rsidR="00B64134" w:rsidRPr="008609B7">
              <w:rPr>
                <w:sz w:val="18"/>
                <w:szCs w:val="18"/>
              </w:rPr>
              <w:t xml:space="preserve">List them; e.g. Careers, Societal issues, </w:t>
            </w:r>
            <w:proofErr w:type="spellStart"/>
            <w:r w:rsidR="00B64134" w:rsidRPr="008609B7">
              <w:rPr>
                <w:sz w:val="18"/>
                <w:szCs w:val="18"/>
              </w:rPr>
              <w:t>etc</w:t>
            </w:r>
            <w:proofErr w:type="spellEnd"/>
            <w:r w:rsidR="00B64134" w:rsidRPr="008609B7">
              <w:rPr>
                <w:sz w:val="18"/>
                <w:szCs w:val="18"/>
              </w:rPr>
              <w:t>…</w:t>
            </w:r>
            <w:r w:rsidRPr="008609B7">
              <w:rPr>
                <w:sz w:val="18"/>
                <w:szCs w:val="18"/>
              </w:rPr>
              <w:t>)</w:t>
            </w:r>
          </w:p>
        </w:tc>
        <w:tc>
          <w:tcPr>
            <w:tcW w:w="6858" w:type="dxa"/>
          </w:tcPr>
          <w:p w14:paraId="2936B8D7" w14:textId="01420E54" w:rsidR="00074F9D" w:rsidRPr="008609B7" w:rsidRDefault="00A00CF0" w:rsidP="00794775">
            <w:pPr>
              <w:pStyle w:val="ListParagraph"/>
              <w:ind w:left="0"/>
              <w:rPr>
                <w:sz w:val="20"/>
              </w:rPr>
            </w:pPr>
            <w:r>
              <w:rPr>
                <w:sz w:val="20"/>
              </w:rPr>
              <w:t xml:space="preserve">Microbes play a role in the carbon and nitrogen cycles, vital to Earth functions, can be related to global warming. Microbes are used to create antibiotics and immunizations. The required use of vaccines in the public-school system is a hot topic in our society, which many relate to the increase of autism in our country. Microbiologists can have careers in pharmaceutical research companies, medical research, oceanic research and ecosystem research, to name just a few. </w:t>
            </w:r>
          </w:p>
        </w:tc>
      </w:tr>
      <w:tr w:rsidR="00074F9D" w:rsidRPr="008609B7" w14:paraId="155951E7" w14:textId="77777777" w:rsidTr="00794775">
        <w:tc>
          <w:tcPr>
            <w:tcW w:w="3438" w:type="dxa"/>
          </w:tcPr>
          <w:p w14:paraId="30B76AB2" w14:textId="3BF48FEC" w:rsidR="00074F9D" w:rsidRPr="008609B7" w:rsidRDefault="00074F9D" w:rsidP="00A42C62">
            <w:pPr>
              <w:rPr>
                <w:sz w:val="18"/>
                <w:szCs w:val="18"/>
              </w:rPr>
            </w:pPr>
            <w:r w:rsidRPr="008609B7">
              <w:rPr>
                <w:sz w:val="18"/>
                <w:szCs w:val="18"/>
              </w:rPr>
              <w:t>B. Student connections: (</w:t>
            </w:r>
            <w:r w:rsidR="00B64134" w:rsidRPr="008609B7">
              <w:rPr>
                <w:sz w:val="18"/>
                <w:szCs w:val="18"/>
              </w:rPr>
              <w:t>List them;</w:t>
            </w:r>
            <w:r w:rsidRPr="008609B7">
              <w:rPr>
                <w:sz w:val="18"/>
                <w:szCs w:val="18"/>
              </w:rPr>
              <w:t xml:space="preserve"> </w:t>
            </w:r>
            <w:r w:rsidR="00A42C62">
              <w:rPr>
                <w:sz w:val="18"/>
                <w:szCs w:val="18"/>
              </w:rPr>
              <w:t>With what do they connect</w:t>
            </w:r>
            <w:r w:rsidRPr="008609B7">
              <w:rPr>
                <w:sz w:val="18"/>
                <w:szCs w:val="18"/>
              </w:rPr>
              <w:t xml:space="preserve">? </w:t>
            </w:r>
            <w:r w:rsidR="00A42C62">
              <w:rPr>
                <w:sz w:val="18"/>
                <w:szCs w:val="18"/>
              </w:rPr>
              <w:t xml:space="preserve">Music, </w:t>
            </w:r>
            <w:r w:rsidRPr="008609B7">
              <w:rPr>
                <w:sz w:val="18"/>
                <w:szCs w:val="18"/>
              </w:rPr>
              <w:t xml:space="preserve">food, </w:t>
            </w:r>
            <w:proofErr w:type="spellStart"/>
            <w:r w:rsidRPr="008609B7">
              <w:rPr>
                <w:sz w:val="18"/>
                <w:szCs w:val="18"/>
              </w:rPr>
              <w:t>etc</w:t>
            </w:r>
            <w:proofErr w:type="spellEnd"/>
            <w:r w:rsidRPr="008609B7">
              <w:rPr>
                <w:sz w:val="18"/>
                <w:szCs w:val="18"/>
              </w:rPr>
              <w:t>…)</w:t>
            </w:r>
          </w:p>
        </w:tc>
        <w:tc>
          <w:tcPr>
            <w:tcW w:w="6858" w:type="dxa"/>
          </w:tcPr>
          <w:p w14:paraId="0785068F" w14:textId="4327B532" w:rsidR="00074F9D" w:rsidRPr="008609B7" w:rsidRDefault="00A00CF0" w:rsidP="00794775">
            <w:pPr>
              <w:pStyle w:val="ListParagraph"/>
              <w:ind w:left="0"/>
              <w:rPr>
                <w:sz w:val="20"/>
              </w:rPr>
            </w:pPr>
            <w:r>
              <w:rPr>
                <w:sz w:val="20"/>
              </w:rPr>
              <w:t xml:space="preserve">Microbes can be found in the yeast we used in baking and foods such as yogurt. Teacher can refer to the movie Holes and the creation of </w:t>
            </w:r>
            <w:proofErr w:type="spellStart"/>
            <w:r>
              <w:rPr>
                <w:sz w:val="20"/>
              </w:rPr>
              <w:t>Sploosh</w:t>
            </w:r>
            <w:proofErr w:type="spellEnd"/>
            <w:r>
              <w:rPr>
                <w:sz w:val="20"/>
              </w:rPr>
              <w:t xml:space="preserve"> for stinky feet and what causes the odor. </w:t>
            </w:r>
            <w:r w:rsidR="007B6852">
              <w:rPr>
                <w:sz w:val="20"/>
              </w:rPr>
              <w:t xml:space="preserve">The discoloration of oranges and how that relates to microbes. How the thickening of milk if it sours is related to microbes. </w:t>
            </w:r>
          </w:p>
        </w:tc>
      </w:tr>
      <w:tr w:rsidR="00074F9D" w:rsidRPr="008609B7" w14:paraId="06A6476D" w14:textId="77777777" w:rsidTr="00794775">
        <w:tc>
          <w:tcPr>
            <w:tcW w:w="3438" w:type="dxa"/>
          </w:tcPr>
          <w:p w14:paraId="1EA7B601" w14:textId="59082EFA" w:rsidR="00074F9D" w:rsidRPr="008609B7" w:rsidRDefault="00074F9D" w:rsidP="00794775">
            <w:pPr>
              <w:rPr>
                <w:sz w:val="18"/>
                <w:szCs w:val="18"/>
              </w:rPr>
            </w:pPr>
            <w:r w:rsidRPr="008609B7">
              <w:rPr>
                <w:sz w:val="18"/>
                <w:szCs w:val="18"/>
              </w:rPr>
              <w:t xml:space="preserve">C. Misconceptions: (List those </w:t>
            </w:r>
            <w:r w:rsidR="00B64134" w:rsidRPr="008609B7">
              <w:rPr>
                <w:sz w:val="18"/>
                <w:szCs w:val="18"/>
              </w:rPr>
              <w:t xml:space="preserve">AAAS </w:t>
            </w:r>
            <w:r w:rsidRPr="008609B7">
              <w:rPr>
                <w:sz w:val="18"/>
                <w:szCs w:val="18"/>
              </w:rPr>
              <w:t>misconceptions related to your content)</w:t>
            </w:r>
          </w:p>
        </w:tc>
        <w:tc>
          <w:tcPr>
            <w:tcW w:w="6858" w:type="dxa"/>
          </w:tcPr>
          <w:p w14:paraId="3926F2B6" w14:textId="47F5CAE4" w:rsidR="00074F9D" w:rsidRDefault="007B6852" w:rsidP="00794775">
            <w:pPr>
              <w:pStyle w:val="ListParagraph"/>
              <w:ind w:left="0"/>
              <w:rPr>
                <w:sz w:val="20"/>
              </w:rPr>
            </w:pPr>
            <w:r w:rsidRPr="007B6852">
              <w:rPr>
                <w:b/>
                <w:sz w:val="20"/>
              </w:rPr>
              <w:t xml:space="preserve">MOM002: </w:t>
            </w:r>
            <w:r w:rsidRPr="007B6852">
              <w:rPr>
                <w:sz w:val="20"/>
              </w:rPr>
              <w:t>A model is always a three-dimensional object.</w:t>
            </w:r>
            <w:r>
              <w:rPr>
                <w:sz w:val="20"/>
              </w:rPr>
              <w:t xml:space="preserve"> Therefore, pictures, diagrams, graphs, written descriptions, abstract mathematical or conceptual models are not models.</w:t>
            </w:r>
            <w:r w:rsidR="005F7FA7">
              <w:rPr>
                <w:sz w:val="20"/>
              </w:rPr>
              <w:t xml:space="preserve"> (</w:t>
            </w:r>
            <w:proofErr w:type="spellStart"/>
            <w:r w:rsidR="005F7FA7">
              <w:rPr>
                <w:sz w:val="20"/>
              </w:rPr>
              <w:t>Grosslight</w:t>
            </w:r>
            <w:proofErr w:type="spellEnd"/>
            <w:r w:rsidR="005F7FA7">
              <w:rPr>
                <w:sz w:val="20"/>
              </w:rPr>
              <w:t xml:space="preserve">, et. Al., Penner et al., 1997; </w:t>
            </w:r>
            <w:proofErr w:type="spellStart"/>
            <w:r w:rsidR="005F7FA7">
              <w:rPr>
                <w:sz w:val="20"/>
              </w:rPr>
              <w:t>Treagust</w:t>
            </w:r>
            <w:proofErr w:type="spellEnd"/>
            <w:r w:rsidR="005F7FA7">
              <w:rPr>
                <w:sz w:val="20"/>
              </w:rPr>
              <w:t>, et al. 2002; Schwartz &amp; White, 2005).</w:t>
            </w:r>
            <w:r>
              <w:rPr>
                <w:sz w:val="20"/>
              </w:rPr>
              <w:t xml:space="preserve"> 36% grades 6-8; 43% grades 9-12.</w:t>
            </w:r>
          </w:p>
          <w:p w14:paraId="07B08728" w14:textId="77777777" w:rsidR="007B6852" w:rsidRDefault="005F7FA7" w:rsidP="00794775">
            <w:pPr>
              <w:pStyle w:val="ListParagraph"/>
              <w:ind w:left="0"/>
              <w:rPr>
                <w:sz w:val="20"/>
              </w:rPr>
            </w:pPr>
            <w:r w:rsidRPr="005F7FA7">
              <w:rPr>
                <w:b/>
                <w:sz w:val="20"/>
              </w:rPr>
              <w:t>MOM007:</w:t>
            </w:r>
            <w:r>
              <w:rPr>
                <w:sz w:val="20"/>
              </w:rPr>
              <w:t xml:space="preserve"> A model can only represent aspects of a phenomenon that are already known; it cannot be used to figure out new things (for example, make an accurate prediction) about what is being represented. This still allows one person to use a model to communicate things he or she already knows about something to other people, even if they do not already know it. (</w:t>
            </w:r>
            <w:proofErr w:type="spellStart"/>
            <w:r>
              <w:rPr>
                <w:sz w:val="20"/>
              </w:rPr>
              <w:t>Grosslight</w:t>
            </w:r>
            <w:proofErr w:type="spellEnd"/>
            <w:r>
              <w:rPr>
                <w:sz w:val="20"/>
              </w:rPr>
              <w:t xml:space="preserve"> et al., 1991; Schwartz &amp; White, 2005). Grades 6-8 17%; Grades 9-12 14%.</w:t>
            </w:r>
          </w:p>
          <w:p w14:paraId="60883994" w14:textId="77777777" w:rsidR="005F7FA7" w:rsidRDefault="005F7FA7" w:rsidP="00794775">
            <w:pPr>
              <w:pStyle w:val="ListParagraph"/>
              <w:ind w:left="0"/>
              <w:rPr>
                <w:sz w:val="20"/>
              </w:rPr>
            </w:pPr>
            <w:r w:rsidRPr="005F7FA7">
              <w:rPr>
                <w:b/>
                <w:sz w:val="20"/>
              </w:rPr>
              <w:t xml:space="preserve">MOM006: </w:t>
            </w:r>
            <w:r>
              <w:rPr>
                <w:sz w:val="20"/>
              </w:rPr>
              <w:t xml:space="preserve">The more a model is </w:t>
            </w:r>
            <w:proofErr w:type="gramStart"/>
            <w:r>
              <w:rPr>
                <w:sz w:val="20"/>
              </w:rPr>
              <w:t>similar to</w:t>
            </w:r>
            <w:proofErr w:type="gramEnd"/>
            <w:r>
              <w:rPr>
                <w:sz w:val="20"/>
              </w:rPr>
              <w:t xml:space="preserve"> what is being modeled (particularly with respect to physical similarities), the better the model is (AAAS Project, 2061, n.d.). Grades 6-8 50%; Grades 9-12 41%.</w:t>
            </w:r>
          </w:p>
          <w:p w14:paraId="1A48A9CA" w14:textId="77777777" w:rsidR="005F7FA7" w:rsidRDefault="005F7FA7" w:rsidP="00794775">
            <w:pPr>
              <w:pStyle w:val="ListParagraph"/>
              <w:ind w:left="0"/>
              <w:rPr>
                <w:sz w:val="20"/>
              </w:rPr>
            </w:pPr>
            <w:r w:rsidRPr="007547CF">
              <w:rPr>
                <w:b/>
                <w:sz w:val="20"/>
              </w:rPr>
              <w:t>CEM001:</w:t>
            </w:r>
            <w:r>
              <w:rPr>
                <w:sz w:val="20"/>
              </w:rPr>
              <w:t xml:space="preserve"> All cells are the same size and shape, i.e., there is a generic cell (AAAS Project 2061, n.d.). Grades 6-8 43%; Grades 9-12 37%.</w:t>
            </w:r>
          </w:p>
          <w:p w14:paraId="50A162F9" w14:textId="77777777" w:rsidR="005F7FA7" w:rsidRDefault="005F7FA7" w:rsidP="00794775">
            <w:pPr>
              <w:pStyle w:val="ListParagraph"/>
              <w:ind w:left="0"/>
              <w:rPr>
                <w:sz w:val="20"/>
              </w:rPr>
            </w:pPr>
            <w:r w:rsidRPr="007547CF">
              <w:rPr>
                <w:b/>
                <w:sz w:val="20"/>
              </w:rPr>
              <w:t>CEM005:</w:t>
            </w:r>
            <w:r>
              <w:rPr>
                <w:sz w:val="20"/>
              </w:rPr>
              <w:t xml:space="preserve"> There are no single-celled organisms (AAAS Project 2061, n.d.). Grades 6-8 39%; Grades 9-12 30%.</w:t>
            </w:r>
          </w:p>
          <w:p w14:paraId="1F8F4B47" w14:textId="77777777" w:rsidR="005F7FA7" w:rsidRDefault="005F7FA7" w:rsidP="00794775">
            <w:pPr>
              <w:pStyle w:val="ListParagraph"/>
              <w:ind w:left="0"/>
              <w:rPr>
                <w:sz w:val="20"/>
              </w:rPr>
            </w:pPr>
            <w:r w:rsidRPr="007547CF">
              <w:rPr>
                <w:b/>
                <w:sz w:val="20"/>
              </w:rPr>
              <w:t>CEM003</w:t>
            </w:r>
            <w:r>
              <w:rPr>
                <w:sz w:val="20"/>
              </w:rPr>
              <w:t>: Some living parts of organisms are not made of cells (AAAS Project 2061, n.d.). Grades 6-8 36%; Grades 9-12 29%.</w:t>
            </w:r>
          </w:p>
          <w:p w14:paraId="3CBE79B1" w14:textId="77777777" w:rsidR="007547CF" w:rsidRDefault="007547CF" w:rsidP="00794775">
            <w:pPr>
              <w:pStyle w:val="ListParagraph"/>
              <w:ind w:left="0"/>
              <w:rPr>
                <w:sz w:val="20"/>
              </w:rPr>
            </w:pPr>
            <w:r w:rsidRPr="007547CF">
              <w:rPr>
                <w:b/>
                <w:sz w:val="20"/>
              </w:rPr>
              <w:t>CEM045</w:t>
            </w:r>
            <w:r>
              <w:rPr>
                <w:sz w:val="20"/>
              </w:rPr>
              <w:t>: Bacteria do not carry out essential life functions for themselves. Grades 6-8, 41%; Grades 9-12, 35%.</w:t>
            </w:r>
          </w:p>
          <w:p w14:paraId="039AC006" w14:textId="77777777" w:rsidR="007547CF" w:rsidRDefault="007547CF" w:rsidP="00794775">
            <w:pPr>
              <w:pStyle w:val="ListParagraph"/>
              <w:ind w:left="0"/>
              <w:rPr>
                <w:sz w:val="20"/>
              </w:rPr>
            </w:pPr>
            <w:r w:rsidRPr="005F2606">
              <w:rPr>
                <w:b/>
                <w:sz w:val="20"/>
              </w:rPr>
              <w:t>ENM051</w:t>
            </w:r>
            <w:r>
              <w:rPr>
                <w:sz w:val="20"/>
              </w:rPr>
              <w:t xml:space="preserve">: Species that have no apparent, obvious, or superficial similarities have no similarities at all (see </w:t>
            </w:r>
            <w:proofErr w:type="spellStart"/>
            <w:r>
              <w:rPr>
                <w:sz w:val="20"/>
              </w:rPr>
              <w:t>Shtulman</w:t>
            </w:r>
            <w:proofErr w:type="spellEnd"/>
            <w:r>
              <w:rPr>
                <w:sz w:val="20"/>
              </w:rPr>
              <w:t>, 2006). Grades 6-8, 39%; Grades 9-12, 32%.</w:t>
            </w:r>
          </w:p>
          <w:p w14:paraId="22FE08DA" w14:textId="459788B4" w:rsidR="005F2606" w:rsidRPr="005F7FA7" w:rsidRDefault="00EE49D2" w:rsidP="00794775">
            <w:pPr>
              <w:pStyle w:val="ListParagraph"/>
              <w:ind w:left="0"/>
              <w:rPr>
                <w:sz w:val="20"/>
              </w:rPr>
            </w:pPr>
            <w:r>
              <w:rPr>
                <w:sz w:val="20"/>
              </w:rPr>
              <w:lastRenderedPageBreak/>
              <w:t xml:space="preserve">ENM041: Species that are similar can share a common ancestor, but species that have no apparent, obvious, or superficial similarities cannot share a common ancestor (Poling &amp; Evans, 2004; Stern &amp; </w:t>
            </w:r>
            <w:proofErr w:type="spellStart"/>
            <w:r>
              <w:rPr>
                <w:sz w:val="20"/>
              </w:rPr>
              <w:t>Hagay</w:t>
            </w:r>
            <w:proofErr w:type="spellEnd"/>
            <w:r>
              <w:rPr>
                <w:sz w:val="20"/>
              </w:rPr>
              <w:t>, 2005). Grades 6-8 47%; Grades 9-12 44%.</w:t>
            </w:r>
          </w:p>
        </w:tc>
      </w:tr>
      <w:tr w:rsidR="00074F9D" w:rsidRPr="008609B7" w14:paraId="2B202875" w14:textId="77777777" w:rsidTr="00794775">
        <w:tc>
          <w:tcPr>
            <w:tcW w:w="3438" w:type="dxa"/>
          </w:tcPr>
          <w:p w14:paraId="72B10552" w14:textId="27B55366" w:rsidR="00074F9D" w:rsidRPr="008609B7" w:rsidRDefault="00074F9D" w:rsidP="00B64134">
            <w:pPr>
              <w:rPr>
                <w:sz w:val="18"/>
                <w:szCs w:val="18"/>
              </w:rPr>
            </w:pPr>
            <w:r w:rsidRPr="008609B7">
              <w:rPr>
                <w:sz w:val="18"/>
                <w:szCs w:val="18"/>
              </w:rPr>
              <w:lastRenderedPageBreak/>
              <w:t xml:space="preserve">D. Crosscutting Concepts: (List them </w:t>
            </w:r>
            <w:r w:rsidR="00B64134" w:rsidRPr="008609B7">
              <w:rPr>
                <w:sz w:val="18"/>
                <w:szCs w:val="18"/>
              </w:rPr>
              <w:t>and explain how they are used</w:t>
            </w:r>
            <w:r w:rsidRPr="008609B7">
              <w:rPr>
                <w:sz w:val="18"/>
                <w:szCs w:val="18"/>
              </w:rPr>
              <w:t xml:space="preserve"> – e.g. </w:t>
            </w:r>
            <w:r w:rsidR="00B64134" w:rsidRPr="008609B7">
              <w:rPr>
                <w:sz w:val="18"/>
                <w:szCs w:val="18"/>
              </w:rPr>
              <w:t>patterns, cause/effect, scale/proportion/quantity, systems/system models, energy/matter, structure/function, and/or stability/change)</w:t>
            </w:r>
          </w:p>
        </w:tc>
        <w:tc>
          <w:tcPr>
            <w:tcW w:w="6858" w:type="dxa"/>
          </w:tcPr>
          <w:p w14:paraId="6F65900C" w14:textId="2CC39866" w:rsidR="00EE49D2" w:rsidRDefault="00EE49D2" w:rsidP="00EE49D2">
            <w:pPr>
              <w:pStyle w:val="ListParagraph"/>
              <w:ind w:left="0"/>
              <w:rPr>
                <w:sz w:val="20"/>
              </w:rPr>
            </w:pPr>
            <w:r w:rsidRPr="00C04EDA">
              <w:rPr>
                <w:b/>
                <w:sz w:val="20"/>
              </w:rPr>
              <w:t>Middle School Science and Engineering practices</w:t>
            </w:r>
            <w:r>
              <w:rPr>
                <w:sz w:val="20"/>
              </w:rPr>
              <w:t xml:space="preserve">: </w:t>
            </w:r>
            <w:r w:rsidRPr="00C04EDA">
              <w:rPr>
                <w:i/>
                <w:sz w:val="20"/>
              </w:rPr>
              <w:t xml:space="preserve">Planning and carrying out investigations. </w:t>
            </w:r>
            <w:r>
              <w:rPr>
                <w:sz w:val="20"/>
              </w:rPr>
              <w:t xml:space="preserve">To include investigations that use multiple variables and provide evidence to support explanations or solutions. </w:t>
            </w:r>
            <w:r>
              <w:rPr>
                <w:sz w:val="20"/>
              </w:rPr>
              <w:t xml:space="preserve">Students are sorting microbes based upon several characteristics, discussing sorting options and researching sorting options of microbes. After deciding upon the sorting, students will be given a dichotomous key to compare their sorting with the key. </w:t>
            </w:r>
          </w:p>
          <w:p w14:paraId="66BA4F47" w14:textId="6008A97D" w:rsidR="00EE49D2" w:rsidRDefault="00EE49D2" w:rsidP="00EE49D2">
            <w:pPr>
              <w:pStyle w:val="ListParagraph"/>
              <w:ind w:left="0"/>
              <w:rPr>
                <w:sz w:val="20"/>
              </w:rPr>
            </w:pPr>
            <w:r w:rsidRPr="00C04EDA">
              <w:rPr>
                <w:b/>
                <w:sz w:val="20"/>
              </w:rPr>
              <w:t>Middle school crosscutting concepts</w:t>
            </w:r>
            <w:r>
              <w:rPr>
                <w:sz w:val="20"/>
              </w:rPr>
              <w:t xml:space="preserve">: </w:t>
            </w:r>
            <w:r w:rsidRPr="00C04EDA">
              <w:rPr>
                <w:i/>
                <w:sz w:val="20"/>
              </w:rPr>
              <w:t>Scale, proportion, and quantity</w:t>
            </w:r>
            <w:r>
              <w:rPr>
                <w:sz w:val="20"/>
              </w:rPr>
              <w:t>. Phenomena that can be observed at one scale may not be observable at another scale</w:t>
            </w:r>
            <w:r>
              <w:rPr>
                <w:sz w:val="20"/>
              </w:rPr>
              <w:t xml:space="preserve">. Through work with the sorting cards and research of the microbe, students will learn that microbes are not visible to the human eye but scaling up the microbe </w:t>
            </w:r>
            <w:proofErr w:type="gramStart"/>
            <w:r>
              <w:rPr>
                <w:sz w:val="20"/>
              </w:rPr>
              <w:t>through the use of</w:t>
            </w:r>
            <w:proofErr w:type="gramEnd"/>
            <w:r>
              <w:rPr>
                <w:sz w:val="20"/>
              </w:rPr>
              <w:t xml:space="preserve"> such tools as a microscope can make them observable to the human eye.</w:t>
            </w:r>
          </w:p>
          <w:p w14:paraId="0CBA32CA" w14:textId="3EDB06BD" w:rsidR="00EE49D2" w:rsidRDefault="00EE49D2" w:rsidP="00EE49D2">
            <w:pPr>
              <w:pStyle w:val="ListParagraph"/>
              <w:ind w:left="0"/>
              <w:rPr>
                <w:sz w:val="20"/>
              </w:rPr>
            </w:pPr>
            <w:r w:rsidRPr="00C04EDA">
              <w:rPr>
                <w:i/>
                <w:sz w:val="20"/>
              </w:rPr>
              <w:t>Structure and Function</w:t>
            </w:r>
            <w:r>
              <w:rPr>
                <w:sz w:val="20"/>
              </w:rPr>
              <w:t xml:space="preserve">: Complex and microscopic structures and systems can be visualized, modeled, and used to describe how their function depends on the relationships among its parts. </w:t>
            </w:r>
            <w:r w:rsidR="00DF05A7">
              <w:rPr>
                <w:sz w:val="20"/>
              </w:rPr>
              <w:t xml:space="preserve">Use of the sorting cards, dichotomous key will aid in students learning how to visualize a system and relationships between structures and systems. </w:t>
            </w:r>
          </w:p>
          <w:p w14:paraId="3F5A739E" w14:textId="05CEC81E" w:rsidR="00DF05A7" w:rsidRDefault="00DF05A7" w:rsidP="00DF05A7">
            <w:pPr>
              <w:pStyle w:val="ListParagraph"/>
              <w:ind w:left="0"/>
              <w:rPr>
                <w:sz w:val="20"/>
              </w:rPr>
            </w:pPr>
            <w:r w:rsidRPr="00C04EDA">
              <w:rPr>
                <w:b/>
                <w:sz w:val="20"/>
              </w:rPr>
              <w:t>Middle School Connections to Engineering, Technology, and Applications of Science</w:t>
            </w:r>
            <w:r>
              <w:rPr>
                <w:sz w:val="20"/>
              </w:rPr>
              <w:t xml:space="preserve">: Engineering advances have led to important discoveries in virtually every field of science, and scientific discoveries have led to the development of entire industries and engineered systems. </w:t>
            </w:r>
            <w:r>
              <w:rPr>
                <w:sz w:val="20"/>
              </w:rPr>
              <w:t xml:space="preserve">Discussion about how scientists would sort the microbes leads to discussions of the use of such studies for the creation of medications, and understanding of terrestrial and marine ecosystems. </w:t>
            </w:r>
          </w:p>
          <w:p w14:paraId="0C260F28" w14:textId="110FAA89" w:rsidR="00074F9D" w:rsidRPr="008609B7" w:rsidRDefault="00DF05A7" w:rsidP="00DF05A7">
            <w:pPr>
              <w:pStyle w:val="ListParagraph"/>
              <w:ind w:left="0"/>
              <w:rPr>
                <w:sz w:val="20"/>
              </w:rPr>
            </w:pPr>
            <w:r w:rsidRPr="009526F7">
              <w:rPr>
                <w:b/>
                <w:sz w:val="20"/>
              </w:rPr>
              <w:t>Middle School Connections to Nature of Science</w:t>
            </w:r>
            <w:r>
              <w:rPr>
                <w:sz w:val="20"/>
              </w:rPr>
              <w:t xml:space="preserve">: </w:t>
            </w:r>
            <w:r w:rsidRPr="009526F7">
              <w:rPr>
                <w:i/>
                <w:sz w:val="20"/>
              </w:rPr>
              <w:t>Science is a human endeavor</w:t>
            </w:r>
            <w:r>
              <w:rPr>
                <w:sz w:val="20"/>
              </w:rPr>
              <w:t xml:space="preserve">: Scientists and engineers are guided by habits of mind, such as intellectual honesty, tolerance of ambiguity, skepticism, and openness to </w:t>
            </w:r>
            <w:proofErr w:type="gramStart"/>
            <w:r>
              <w:rPr>
                <w:sz w:val="20"/>
              </w:rPr>
              <w:t>new ideas</w:t>
            </w:r>
            <w:proofErr w:type="gramEnd"/>
            <w:r>
              <w:rPr>
                <w:sz w:val="20"/>
              </w:rPr>
              <w:t xml:space="preserve">. </w:t>
            </w:r>
            <w:r>
              <w:rPr>
                <w:sz w:val="20"/>
              </w:rPr>
              <w:t>Each student/group will sort the microbes differently</w:t>
            </w:r>
            <w:r w:rsidR="001521F1">
              <w:rPr>
                <w:sz w:val="20"/>
              </w:rPr>
              <w:t xml:space="preserve">. </w:t>
            </w:r>
            <w:r>
              <w:rPr>
                <w:sz w:val="20"/>
              </w:rPr>
              <w:t xml:space="preserve">Asking the students why they made the choices they did opens the discussion up to habits and experiences each person has that guides their thinking. </w:t>
            </w:r>
          </w:p>
        </w:tc>
      </w:tr>
      <w:tr w:rsidR="00074F9D" w:rsidRPr="008609B7" w14:paraId="2C2B55A9" w14:textId="77777777" w:rsidTr="00A42C62">
        <w:trPr>
          <w:trHeight w:val="1844"/>
        </w:trPr>
        <w:tc>
          <w:tcPr>
            <w:tcW w:w="3438" w:type="dxa"/>
          </w:tcPr>
          <w:p w14:paraId="6FCFAC6A" w14:textId="3845F8CB" w:rsidR="00074F9D" w:rsidRPr="008609B7" w:rsidRDefault="00074F9D" w:rsidP="00A42C62">
            <w:pPr>
              <w:rPr>
                <w:sz w:val="18"/>
                <w:szCs w:val="18"/>
              </w:rPr>
            </w:pPr>
            <w:r w:rsidRPr="008609B7">
              <w:rPr>
                <w:sz w:val="18"/>
                <w:szCs w:val="18"/>
              </w:rPr>
              <w:t xml:space="preserve">E. Academic Language: [List the words/prefixes/suffixes that </w:t>
            </w:r>
            <w:r w:rsidR="00637D2D" w:rsidRPr="008609B7">
              <w:rPr>
                <w:sz w:val="18"/>
                <w:szCs w:val="18"/>
              </w:rPr>
              <w:t>are</w:t>
            </w:r>
            <w:r w:rsidRPr="008609B7">
              <w:rPr>
                <w:sz w:val="18"/>
                <w:szCs w:val="18"/>
              </w:rPr>
              <w:t xml:space="preserve"> address</w:t>
            </w:r>
            <w:r w:rsidR="00637D2D" w:rsidRPr="008609B7">
              <w:rPr>
                <w:sz w:val="18"/>
                <w:szCs w:val="18"/>
              </w:rPr>
              <w:t>ed (focus</w:t>
            </w:r>
            <w:r w:rsidRPr="008609B7">
              <w:rPr>
                <w:sz w:val="18"/>
                <w:szCs w:val="18"/>
              </w:rPr>
              <w:t xml:space="preserve"> on science vocabulary as well as instructions such as analyze, compare/contrast, </w:t>
            </w:r>
            <w:proofErr w:type="spellStart"/>
            <w:r w:rsidRPr="008609B7">
              <w:rPr>
                <w:sz w:val="18"/>
                <w:szCs w:val="18"/>
              </w:rPr>
              <w:t>etc</w:t>
            </w:r>
            <w:proofErr w:type="spellEnd"/>
            <w:r w:rsidRPr="008609B7">
              <w:rPr>
                <w:sz w:val="18"/>
                <w:szCs w:val="18"/>
              </w:rPr>
              <w:t>…).</w:t>
            </w:r>
            <w:r w:rsidR="00A42C62">
              <w:rPr>
                <w:sz w:val="18"/>
                <w:szCs w:val="18"/>
              </w:rPr>
              <w:t xml:space="preserve"> </w:t>
            </w:r>
            <w:r w:rsidRPr="008609B7">
              <w:rPr>
                <w:i/>
                <w:sz w:val="18"/>
                <w:szCs w:val="18"/>
              </w:rPr>
              <w:t>What</w:t>
            </w:r>
            <w:r w:rsidRPr="008609B7">
              <w:rPr>
                <w:sz w:val="18"/>
                <w:szCs w:val="18"/>
              </w:rPr>
              <w:t xml:space="preserve"> will </w:t>
            </w:r>
            <w:r w:rsidR="00A42C62">
              <w:rPr>
                <w:sz w:val="18"/>
                <w:szCs w:val="18"/>
              </w:rPr>
              <w:t xml:space="preserve">the teacher </w:t>
            </w:r>
            <w:r w:rsidRPr="008609B7">
              <w:rPr>
                <w:sz w:val="18"/>
                <w:szCs w:val="18"/>
              </w:rPr>
              <w:t xml:space="preserve">do? </w:t>
            </w:r>
            <w:r w:rsidRPr="008609B7">
              <w:rPr>
                <w:i/>
                <w:sz w:val="18"/>
                <w:szCs w:val="18"/>
              </w:rPr>
              <w:t>How</w:t>
            </w:r>
            <w:r w:rsidRPr="008609B7">
              <w:rPr>
                <w:sz w:val="18"/>
                <w:szCs w:val="18"/>
              </w:rPr>
              <w:t xml:space="preserve"> </w:t>
            </w:r>
            <w:r w:rsidR="00A42C62">
              <w:rPr>
                <w:sz w:val="18"/>
                <w:szCs w:val="18"/>
              </w:rPr>
              <w:t>does the teacher</w:t>
            </w:r>
            <w:r w:rsidRPr="008609B7">
              <w:rPr>
                <w:sz w:val="18"/>
                <w:szCs w:val="18"/>
              </w:rPr>
              <w:t xml:space="preserve"> </w:t>
            </w:r>
            <w:r w:rsidR="00A42C62">
              <w:rPr>
                <w:sz w:val="18"/>
                <w:szCs w:val="18"/>
              </w:rPr>
              <w:t xml:space="preserve">address the </w:t>
            </w:r>
            <w:r w:rsidRPr="008609B7">
              <w:rPr>
                <w:sz w:val="18"/>
                <w:szCs w:val="18"/>
              </w:rPr>
              <w:t xml:space="preserve">words/prefixes/suffixes? </w:t>
            </w:r>
            <w:r w:rsidRPr="008609B7">
              <w:rPr>
                <w:i/>
                <w:sz w:val="18"/>
                <w:szCs w:val="18"/>
              </w:rPr>
              <w:t>How</w:t>
            </w:r>
            <w:r w:rsidRPr="008609B7">
              <w:rPr>
                <w:sz w:val="18"/>
                <w:szCs w:val="18"/>
              </w:rPr>
              <w:t xml:space="preserve"> </w:t>
            </w:r>
            <w:r w:rsidR="00A42C62">
              <w:rPr>
                <w:sz w:val="18"/>
                <w:szCs w:val="18"/>
              </w:rPr>
              <w:t>does the teacher</w:t>
            </w:r>
            <w:r w:rsidRPr="008609B7">
              <w:rPr>
                <w:sz w:val="18"/>
                <w:szCs w:val="18"/>
              </w:rPr>
              <w:t xml:space="preserve"> get students to use those </w:t>
            </w:r>
            <w:r w:rsidR="00637D2D" w:rsidRPr="008609B7">
              <w:rPr>
                <w:sz w:val="18"/>
                <w:szCs w:val="18"/>
              </w:rPr>
              <w:t xml:space="preserve">words, prefixes, and/or </w:t>
            </w:r>
            <w:r w:rsidRPr="008609B7">
              <w:rPr>
                <w:sz w:val="18"/>
                <w:szCs w:val="18"/>
              </w:rPr>
              <w:t>suffixes?]</w:t>
            </w:r>
          </w:p>
        </w:tc>
        <w:tc>
          <w:tcPr>
            <w:tcW w:w="6858" w:type="dxa"/>
          </w:tcPr>
          <w:p w14:paraId="55E3906A" w14:textId="65F28389" w:rsidR="00074F9D" w:rsidRDefault="00C70B90" w:rsidP="00794775">
            <w:pPr>
              <w:pStyle w:val="ListParagraph"/>
              <w:ind w:left="0"/>
              <w:rPr>
                <w:sz w:val="20"/>
              </w:rPr>
            </w:pPr>
            <w:r>
              <w:rPr>
                <w:sz w:val="20"/>
              </w:rPr>
              <w:t>Microbe, dichotomous key, classification, characteristics, proka</w:t>
            </w:r>
            <w:r w:rsidR="00DF1E57">
              <w:rPr>
                <w:sz w:val="20"/>
              </w:rPr>
              <w:t>ryote, eu</w:t>
            </w:r>
            <w:r w:rsidR="005A471E">
              <w:rPr>
                <w:sz w:val="20"/>
              </w:rPr>
              <w:t>karyote, bacteria, microbiology, bacteria, viruses, fungi, protozoa</w:t>
            </w:r>
          </w:p>
          <w:p w14:paraId="0D1650ED" w14:textId="0E1058B7" w:rsidR="00DF1E57" w:rsidRPr="008609B7" w:rsidRDefault="00DF1E57" w:rsidP="00794775">
            <w:pPr>
              <w:pStyle w:val="ListParagraph"/>
              <w:ind w:left="0"/>
              <w:rPr>
                <w:sz w:val="20"/>
              </w:rPr>
            </w:pPr>
            <w:r>
              <w:rPr>
                <w:sz w:val="20"/>
              </w:rPr>
              <w:t xml:space="preserve">Teacher will ask class </w:t>
            </w:r>
            <w:r w:rsidR="0054050A">
              <w:rPr>
                <w:sz w:val="20"/>
              </w:rPr>
              <w:t>for definitions to see what the students</w:t>
            </w:r>
            <w:r>
              <w:rPr>
                <w:sz w:val="20"/>
              </w:rPr>
              <w:t xml:space="preserve"> know. Teacher will define all terms, giving visual examples. Students will apply these concepts to </w:t>
            </w:r>
            <w:r>
              <w:rPr>
                <w:sz w:val="20"/>
              </w:rPr>
              <w:t>the sorting of the microbes and engage in a class discussion about what characteristics they used to sort their microbes and why they chose those microbes. Teacher will assist students by modeling the correct pronunciation and use of each term.</w:t>
            </w:r>
            <w:r>
              <w:rPr>
                <w:sz w:val="20"/>
              </w:rPr>
              <w:t xml:space="preserve"> Teacher will </w:t>
            </w:r>
            <w:r>
              <w:rPr>
                <w:sz w:val="20"/>
              </w:rPr>
              <w:t xml:space="preserve">explain how diagramming a microbe on a larger scale aids in studying the microbe. </w:t>
            </w:r>
          </w:p>
        </w:tc>
      </w:tr>
    </w:tbl>
    <w:p w14:paraId="5E193DB3" w14:textId="77777777" w:rsidR="00417D57" w:rsidRPr="00D46708" w:rsidRDefault="00417D57">
      <w:pPr>
        <w:rPr>
          <w:sz w:val="16"/>
          <w:szCs w:val="16"/>
        </w:rPr>
      </w:pPr>
    </w:p>
    <w:p w14:paraId="0960E06F" w14:textId="092D329B" w:rsidR="00417D57" w:rsidRDefault="00417D57" w:rsidP="00074F9D">
      <w:pPr>
        <w:pStyle w:val="ListParagraph"/>
        <w:numPr>
          <w:ilvl w:val="0"/>
          <w:numId w:val="4"/>
        </w:numPr>
        <w:rPr>
          <w:sz w:val="20"/>
        </w:rPr>
      </w:pPr>
      <w:r w:rsidRPr="00074F9D">
        <w:rPr>
          <w:sz w:val="20"/>
        </w:rPr>
        <w:t>Catch</w:t>
      </w:r>
      <w:r w:rsidR="00007F99" w:rsidRPr="00074F9D">
        <w:rPr>
          <w:sz w:val="20"/>
        </w:rPr>
        <w:t>/</w:t>
      </w:r>
      <w:r w:rsidR="00007F99" w:rsidRPr="00074F9D">
        <w:rPr>
          <w:i/>
          <w:sz w:val="20"/>
        </w:rPr>
        <w:t>Engagement</w:t>
      </w:r>
      <w:r w:rsidRPr="00074F9D">
        <w:rPr>
          <w:sz w:val="20"/>
        </w:rPr>
        <w:t>:</w:t>
      </w:r>
      <w:r w:rsidR="00BE3CD6" w:rsidRPr="00074F9D">
        <w:rPr>
          <w:sz w:val="20"/>
        </w:rPr>
        <w:t xml:space="preserve"> (Hook them quickly</w:t>
      </w:r>
      <w:r w:rsidR="0080327E" w:rsidRPr="00074F9D">
        <w:rPr>
          <w:sz w:val="20"/>
        </w:rPr>
        <w:t xml:space="preserve"> – use all 5 senses at </w:t>
      </w:r>
      <w:proofErr w:type="gramStart"/>
      <w:r w:rsidR="0080327E" w:rsidRPr="00074F9D">
        <w:rPr>
          <w:sz w:val="20"/>
        </w:rPr>
        <w:t>different times</w:t>
      </w:r>
      <w:proofErr w:type="gramEnd"/>
      <w:r w:rsidR="00F44F0D" w:rsidRPr="00074F9D">
        <w:rPr>
          <w:sz w:val="20"/>
        </w:rPr>
        <w:t xml:space="preserve"> – should be no longer than 5 minutes</w:t>
      </w:r>
      <w:r w:rsidR="0080327E" w:rsidRPr="00074F9D">
        <w:rPr>
          <w:sz w:val="20"/>
        </w:rPr>
        <w:t>.</w:t>
      </w:r>
      <w:r w:rsidR="00BE3CD6" w:rsidRPr="00074F9D">
        <w:rPr>
          <w:sz w:val="20"/>
        </w:rPr>
        <w:t>)</w:t>
      </w:r>
    </w:p>
    <w:tbl>
      <w:tblPr>
        <w:tblStyle w:val="TableGrid"/>
        <w:tblW w:w="0" w:type="auto"/>
        <w:tblInd w:w="720" w:type="dxa"/>
        <w:tblLook w:val="04A0" w:firstRow="1" w:lastRow="0" w:firstColumn="1" w:lastColumn="0" w:noHBand="0" w:noVBand="1"/>
      </w:tblPr>
      <w:tblGrid>
        <w:gridCol w:w="3332"/>
        <w:gridCol w:w="6738"/>
      </w:tblGrid>
      <w:tr w:rsidR="0054050A" w14:paraId="5A91719D" w14:textId="77777777" w:rsidTr="00794775">
        <w:tc>
          <w:tcPr>
            <w:tcW w:w="3438" w:type="dxa"/>
          </w:tcPr>
          <w:p w14:paraId="57E5B432" w14:textId="37FF1864" w:rsidR="00102103" w:rsidRPr="008609B7" w:rsidRDefault="00102103" w:rsidP="008609B7">
            <w:pPr>
              <w:pStyle w:val="ListParagraph"/>
              <w:ind w:left="0"/>
              <w:rPr>
                <w:sz w:val="18"/>
                <w:szCs w:val="18"/>
              </w:rPr>
            </w:pPr>
            <w:r w:rsidRPr="008609B7">
              <w:rPr>
                <w:sz w:val="18"/>
                <w:szCs w:val="18"/>
              </w:rPr>
              <w:t xml:space="preserve">Hook: How </w:t>
            </w:r>
            <w:r w:rsidR="008609B7">
              <w:rPr>
                <w:sz w:val="18"/>
                <w:szCs w:val="18"/>
              </w:rPr>
              <w:t>to</w:t>
            </w:r>
            <w:r w:rsidRPr="008609B7">
              <w:rPr>
                <w:sz w:val="18"/>
                <w:szCs w:val="18"/>
              </w:rPr>
              <w:t xml:space="preserve"> get student</w:t>
            </w:r>
            <w:r w:rsidR="00545860" w:rsidRPr="008609B7">
              <w:rPr>
                <w:sz w:val="18"/>
                <w:szCs w:val="18"/>
              </w:rPr>
              <w:t xml:space="preserve">/class </w:t>
            </w:r>
            <w:r w:rsidRPr="008609B7">
              <w:rPr>
                <w:sz w:val="18"/>
                <w:szCs w:val="18"/>
              </w:rPr>
              <w:t>attention</w:t>
            </w:r>
          </w:p>
        </w:tc>
        <w:tc>
          <w:tcPr>
            <w:tcW w:w="6858" w:type="dxa"/>
          </w:tcPr>
          <w:p w14:paraId="223EB423" w14:textId="557FC19F" w:rsidR="00102103" w:rsidRDefault="0054050A" w:rsidP="00794775">
            <w:pPr>
              <w:pStyle w:val="ListParagraph"/>
              <w:ind w:left="0"/>
              <w:rPr>
                <w:sz w:val="20"/>
              </w:rPr>
            </w:pPr>
            <w:r>
              <w:rPr>
                <w:sz w:val="20"/>
              </w:rPr>
              <w:t xml:space="preserve">Show video defining microbes. Video length 2:12 minutes </w:t>
            </w:r>
            <w:r w:rsidRPr="0054050A">
              <w:rPr>
                <w:sz w:val="20"/>
              </w:rPr>
              <w:t>https://www.youtube.com/watch?v=_Vj0cIgwpQI</w:t>
            </w:r>
          </w:p>
        </w:tc>
      </w:tr>
    </w:tbl>
    <w:p w14:paraId="67AC4BD2" w14:textId="77777777" w:rsidR="00102103" w:rsidRDefault="00102103" w:rsidP="00102103">
      <w:pPr>
        <w:pStyle w:val="ListParagraph"/>
        <w:rPr>
          <w:sz w:val="20"/>
        </w:rPr>
      </w:pPr>
    </w:p>
    <w:p w14:paraId="2FEF3715" w14:textId="70F72D53" w:rsidR="00E91B96" w:rsidRPr="00102103" w:rsidRDefault="00102103" w:rsidP="00102103">
      <w:pPr>
        <w:pStyle w:val="ListParagraph"/>
        <w:numPr>
          <w:ilvl w:val="0"/>
          <w:numId w:val="4"/>
        </w:numPr>
        <w:rPr>
          <w:sz w:val="20"/>
        </w:rPr>
      </w:pPr>
      <w:r w:rsidRPr="00016EA3">
        <w:rPr>
          <w:sz w:val="20"/>
        </w:rPr>
        <w:t>Pre-test: (</w:t>
      </w:r>
      <w:r w:rsidRPr="00104E08">
        <w:rPr>
          <w:sz w:val="20"/>
          <w:u w:val="single"/>
        </w:rPr>
        <w:t>Same</w:t>
      </w:r>
      <w:r w:rsidRPr="00016EA3">
        <w:rPr>
          <w:sz w:val="20"/>
        </w:rPr>
        <w:t xml:space="preserve"> as post-test and short – to the point…</w:t>
      </w:r>
      <w:r>
        <w:rPr>
          <w:sz w:val="20"/>
        </w:rPr>
        <w:t xml:space="preserve"> </w:t>
      </w:r>
      <w:r w:rsidRPr="00757E07">
        <w:rPr>
          <w:b/>
          <w:sz w:val="20"/>
          <w:shd w:val="clear" w:color="auto" w:fill="F2E476"/>
        </w:rPr>
        <w:t>Bold</w:t>
      </w:r>
      <w:r w:rsidRPr="00757E07">
        <w:rPr>
          <w:sz w:val="20"/>
          <w:shd w:val="clear" w:color="auto" w:fill="F2E476"/>
        </w:rPr>
        <w:t xml:space="preserve"> the objectives you are using</w:t>
      </w:r>
      <w:r w:rsidR="00356DF9">
        <w:rPr>
          <w:sz w:val="20"/>
          <w:shd w:val="clear" w:color="auto" w:fill="F2E476"/>
        </w:rPr>
        <w:t xml:space="preserve"> – same as above</w:t>
      </w:r>
      <w:r>
        <w:rPr>
          <w:sz w:val="20"/>
        </w:rPr>
        <w:t>!</w:t>
      </w:r>
      <w:r w:rsidRPr="00016EA3">
        <w:rPr>
          <w:sz w:val="20"/>
        </w:rPr>
        <w:t>)</w:t>
      </w:r>
    </w:p>
    <w:tbl>
      <w:tblPr>
        <w:tblStyle w:val="TableGrid"/>
        <w:tblW w:w="0" w:type="auto"/>
        <w:tblInd w:w="720" w:type="dxa"/>
        <w:tblLook w:val="04A0" w:firstRow="1" w:lastRow="0" w:firstColumn="1" w:lastColumn="0" w:noHBand="0" w:noVBand="1"/>
      </w:tblPr>
      <w:tblGrid>
        <w:gridCol w:w="3370"/>
        <w:gridCol w:w="6700"/>
      </w:tblGrid>
      <w:tr w:rsidR="00E91B96" w14:paraId="7BDA7964" w14:textId="77777777" w:rsidTr="00794775">
        <w:tc>
          <w:tcPr>
            <w:tcW w:w="3438" w:type="dxa"/>
          </w:tcPr>
          <w:p w14:paraId="0720E198" w14:textId="30B7F803" w:rsidR="00E91B96" w:rsidRPr="003D3CCD" w:rsidRDefault="00E91B96" w:rsidP="00794775">
            <w:pPr>
              <w:pStyle w:val="ListParagraph"/>
              <w:ind w:left="0"/>
              <w:rPr>
                <w:sz w:val="18"/>
                <w:szCs w:val="18"/>
              </w:rPr>
            </w:pPr>
            <w:r w:rsidRPr="003D3CCD">
              <w:rPr>
                <w:sz w:val="18"/>
                <w:szCs w:val="18"/>
              </w:rPr>
              <w:t>Pre-test and Post-test question(s)</w:t>
            </w:r>
            <w:r w:rsidRPr="003D3CCD">
              <w:rPr>
                <w:sz w:val="18"/>
                <w:szCs w:val="18"/>
              </w:rPr>
              <w:br/>
              <w:t>Put the pre-test at the end of this day’s lesson plan (</w:t>
            </w:r>
            <w:r w:rsidR="00545860" w:rsidRPr="003D3CCD">
              <w:rPr>
                <w:sz w:val="18"/>
                <w:szCs w:val="18"/>
              </w:rPr>
              <w:t xml:space="preserve">along </w:t>
            </w:r>
            <w:r w:rsidR="00A42C62">
              <w:rPr>
                <w:sz w:val="18"/>
                <w:szCs w:val="18"/>
              </w:rPr>
              <w:t>with PowerPoint</w:t>
            </w:r>
            <w:r w:rsidRPr="003D3CCD">
              <w:rPr>
                <w:sz w:val="18"/>
                <w:szCs w:val="18"/>
              </w:rPr>
              <w:t xml:space="preserve"> </w:t>
            </w:r>
            <w:proofErr w:type="spellStart"/>
            <w:r w:rsidRPr="003D3CCD">
              <w:rPr>
                <w:sz w:val="18"/>
                <w:szCs w:val="18"/>
              </w:rPr>
              <w:t>etc</w:t>
            </w:r>
            <w:proofErr w:type="spellEnd"/>
            <w:r w:rsidRPr="003D3CCD">
              <w:rPr>
                <w:sz w:val="18"/>
                <w:szCs w:val="18"/>
              </w:rPr>
              <w:t>…)!</w:t>
            </w:r>
          </w:p>
        </w:tc>
        <w:tc>
          <w:tcPr>
            <w:tcW w:w="6858" w:type="dxa"/>
          </w:tcPr>
          <w:p w14:paraId="356549AA" w14:textId="0E316278" w:rsidR="00E91B96" w:rsidRDefault="0054050A" w:rsidP="00794775">
            <w:pPr>
              <w:pStyle w:val="ListParagraph"/>
              <w:ind w:left="0"/>
              <w:rPr>
                <w:sz w:val="20"/>
              </w:rPr>
            </w:pPr>
            <w:r>
              <w:rPr>
                <w:sz w:val="20"/>
              </w:rPr>
              <w:t xml:space="preserve">1) </w:t>
            </w:r>
            <w:r w:rsidRPr="0054050A">
              <w:rPr>
                <w:b/>
                <w:sz w:val="20"/>
              </w:rPr>
              <w:t>Determine</w:t>
            </w:r>
            <w:r>
              <w:rPr>
                <w:sz w:val="20"/>
              </w:rPr>
              <w:t xml:space="preserve"> which characteristics were the most helpful in classifying the microbes.</w:t>
            </w:r>
          </w:p>
          <w:p w14:paraId="6A11A1E5" w14:textId="3844BFD6" w:rsidR="0054050A" w:rsidRDefault="0054050A" w:rsidP="00794775">
            <w:pPr>
              <w:pStyle w:val="ListParagraph"/>
              <w:ind w:left="0"/>
              <w:rPr>
                <w:sz w:val="20"/>
              </w:rPr>
            </w:pPr>
            <w:r>
              <w:rPr>
                <w:sz w:val="20"/>
              </w:rPr>
              <w:t xml:space="preserve">2)  </w:t>
            </w:r>
            <w:r w:rsidRPr="0054050A">
              <w:rPr>
                <w:b/>
                <w:sz w:val="20"/>
              </w:rPr>
              <w:t>Create and explain</w:t>
            </w:r>
            <w:r>
              <w:rPr>
                <w:sz w:val="20"/>
              </w:rPr>
              <w:t xml:space="preserve"> a classification system using the microbe sorting cards.</w:t>
            </w:r>
          </w:p>
          <w:p w14:paraId="4080449E" w14:textId="5A8E9009" w:rsidR="0054050A" w:rsidRDefault="0054050A" w:rsidP="00794775">
            <w:pPr>
              <w:pStyle w:val="ListParagraph"/>
              <w:ind w:left="0"/>
              <w:rPr>
                <w:sz w:val="20"/>
              </w:rPr>
            </w:pPr>
            <w:r>
              <w:rPr>
                <w:sz w:val="20"/>
              </w:rPr>
              <w:t xml:space="preserve">3)  </w:t>
            </w:r>
            <w:r w:rsidR="004A3A19">
              <w:rPr>
                <w:b/>
                <w:sz w:val="20"/>
              </w:rPr>
              <w:t>Observe and record</w:t>
            </w:r>
            <w:r>
              <w:rPr>
                <w:sz w:val="20"/>
              </w:rPr>
              <w:t xml:space="preserve"> information about microbes.</w:t>
            </w:r>
          </w:p>
          <w:p w14:paraId="4558EF82" w14:textId="686E3A7F" w:rsidR="0054050A" w:rsidRDefault="0054050A" w:rsidP="00794775">
            <w:pPr>
              <w:pStyle w:val="ListParagraph"/>
              <w:ind w:left="0"/>
              <w:rPr>
                <w:sz w:val="20"/>
              </w:rPr>
            </w:pPr>
            <w:r>
              <w:rPr>
                <w:sz w:val="20"/>
              </w:rPr>
              <w:t xml:space="preserve">4)  </w:t>
            </w:r>
            <w:r w:rsidRPr="0054050A">
              <w:rPr>
                <w:b/>
                <w:sz w:val="20"/>
              </w:rPr>
              <w:t>Draw conclusions</w:t>
            </w:r>
            <w:r>
              <w:rPr>
                <w:sz w:val="20"/>
              </w:rPr>
              <w:t xml:space="preserve"> to </w:t>
            </w:r>
            <w:r w:rsidRPr="0054050A">
              <w:rPr>
                <w:b/>
                <w:sz w:val="20"/>
              </w:rPr>
              <w:t>communicate</w:t>
            </w:r>
            <w:r>
              <w:rPr>
                <w:sz w:val="20"/>
              </w:rPr>
              <w:t xml:space="preserve"> the various ecological roles that microbes play in the ocean. </w:t>
            </w:r>
          </w:p>
          <w:p w14:paraId="137B4A34" w14:textId="68B45AF0" w:rsidR="0054050A" w:rsidRDefault="0054050A" w:rsidP="00794775">
            <w:pPr>
              <w:pStyle w:val="ListParagraph"/>
              <w:ind w:left="0"/>
              <w:rPr>
                <w:sz w:val="20"/>
              </w:rPr>
            </w:pPr>
          </w:p>
        </w:tc>
      </w:tr>
    </w:tbl>
    <w:p w14:paraId="6862F6C9" w14:textId="77777777" w:rsidR="009C4D11" w:rsidRDefault="009C4D11">
      <w:pPr>
        <w:rPr>
          <w:sz w:val="20"/>
        </w:rPr>
      </w:pPr>
    </w:p>
    <w:p w14:paraId="5FC5D9F7" w14:textId="60A9EF71" w:rsidR="00417D57" w:rsidRPr="009C4D11" w:rsidRDefault="00417D57" w:rsidP="009C4D11">
      <w:pPr>
        <w:pStyle w:val="ListParagraph"/>
        <w:numPr>
          <w:ilvl w:val="0"/>
          <w:numId w:val="4"/>
        </w:numPr>
        <w:rPr>
          <w:sz w:val="20"/>
        </w:rPr>
      </w:pPr>
      <w:r w:rsidRPr="009C4D11">
        <w:rPr>
          <w:sz w:val="20"/>
        </w:rPr>
        <w:t>Activity</w:t>
      </w:r>
      <w:r w:rsidR="00007F99" w:rsidRPr="009C4D11">
        <w:rPr>
          <w:sz w:val="20"/>
        </w:rPr>
        <w:t>/</w:t>
      </w:r>
      <w:r w:rsidR="00007F99" w:rsidRPr="009C4D11">
        <w:rPr>
          <w:i/>
          <w:sz w:val="20"/>
        </w:rPr>
        <w:t>Exploration</w:t>
      </w:r>
      <w:r w:rsidRPr="009C4D11">
        <w:rPr>
          <w:sz w:val="20"/>
        </w:rPr>
        <w:t>:</w:t>
      </w:r>
      <w:r w:rsidR="008343A5" w:rsidRPr="009C4D11">
        <w:rPr>
          <w:sz w:val="20"/>
        </w:rPr>
        <w:t xml:space="preserve"> (</w:t>
      </w:r>
      <w:r w:rsidR="008343A5" w:rsidRPr="009C4D11">
        <w:rPr>
          <w:b/>
          <w:sz w:val="20"/>
          <w:shd w:val="clear" w:color="auto" w:fill="F2E476"/>
        </w:rPr>
        <w:t xml:space="preserve">Bold </w:t>
      </w:r>
      <w:r w:rsidR="008343A5" w:rsidRPr="009C4D11">
        <w:rPr>
          <w:sz w:val="20"/>
          <w:shd w:val="clear" w:color="auto" w:fill="F2E476"/>
        </w:rPr>
        <w:t>the verbs that match the objectives.</w:t>
      </w:r>
      <w:r w:rsidR="00102103">
        <w:rPr>
          <w:sz w:val="20"/>
        </w:rPr>
        <w:t xml:space="preserve"> </w:t>
      </w:r>
      <w:r w:rsidR="0080327E" w:rsidRPr="009C4D11">
        <w:rPr>
          <w:sz w:val="20"/>
        </w:rPr>
        <w:t>Can have as many parts as needed</w:t>
      </w:r>
      <w:r w:rsidR="00102103">
        <w:rPr>
          <w:sz w:val="20"/>
        </w:rPr>
        <w:t xml:space="preserve"> – step by step directions.</w:t>
      </w:r>
      <w:r w:rsidR="00583D80" w:rsidRPr="009C4D11">
        <w:rPr>
          <w:sz w:val="20"/>
        </w:rPr>
        <w:br/>
      </w:r>
      <w:r w:rsidR="00583D80" w:rsidRPr="009C4D11">
        <w:rPr>
          <w:sz w:val="20"/>
        </w:rPr>
        <w:tab/>
      </w:r>
      <w:r w:rsidR="00051C10" w:rsidRPr="009C4D11">
        <w:rPr>
          <w:i/>
          <w:sz w:val="20"/>
        </w:rPr>
        <w:t xml:space="preserve">(Remember: </w:t>
      </w:r>
      <w:r w:rsidR="00583D80" w:rsidRPr="009C4D11">
        <w:rPr>
          <w:i/>
          <w:sz w:val="20"/>
        </w:rPr>
        <w:t xml:space="preserve">Include at least 1 science writing activity </w:t>
      </w:r>
      <w:r w:rsidR="00051C10" w:rsidRPr="009C4D11">
        <w:rPr>
          <w:i/>
          <w:sz w:val="20"/>
        </w:rPr>
        <w:t xml:space="preserve">and probe activity </w:t>
      </w:r>
      <w:r w:rsidR="00583D80" w:rsidRPr="009C4D11">
        <w:rPr>
          <w:i/>
          <w:sz w:val="20"/>
        </w:rPr>
        <w:t>for the unit!</w:t>
      </w:r>
      <w:r w:rsidR="008343A5" w:rsidRPr="009C4D11">
        <w:rPr>
          <w:i/>
          <w:sz w:val="20"/>
        </w:rPr>
        <w:t>)</w:t>
      </w:r>
    </w:p>
    <w:tbl>
      <w:tblPr>
        <w:tblStyle w:val="TableGrid"/>
        <w:tblW w:w="0" w:type="auto"/>
        <w:tblInd w:w="720" w:type="dxa"/>
        <w:tblLook w:val="04A0" w:firstRow="1" w:lastRow="0" w:firstColumn="1" w:lastColumn="0" w:noHBand="0" w:noVBand="1"/>
      </w:tblPr>
      <w:tblGrid>
        <w:gridCol w:w="3395"/>
        <w:gridCol w:w="6675"/>
      </w:tblGrid>
      <w:tr w:rsidR="0054050A" w14:paraId="667E3D95" w14:textId="77777777" w:rsidTr="0054050A">
        <w:tc>
          <w:tcPr>
            <w:tcW w:w="3395" w:type="dxa"/>
          </w:tcPr>
          <w:p w14:paraId="726EE5F4" w14:textId="74231B04" w:rsidR="0054050A" w:rsidRPr="003D3CCD" w:rsidRDefault="0054050A" w:rsidP="0054050A">
            <w:pPr>
              <w:pStyle w:val="ListParagraph"/>
              <w:numPr>
                <w:ilvl w:val="0"/>
                <w:numId w:val="5"/>
              </w:numPr>
              <w:rPr>
                <w:sz w:val="18"/>
                <w:szCs w:val="18"/>
              </w:rPr>
            </w:pPr>
            <w:r w:rsidRPr="003D3CCD">
              <w:rPr>
                <w:sz w:val="18"/>
                <w:szCs w:val="18"/>
              </w:rPr>
              <w:t>Beginning of lesson</w:t>
            </w:r>
          </w:p>
        </w:tc>
        <w:tc>
          <w:tcPr>
            <w:tcW w:w="6675" w:type="dxa"/>
          </w:tcPr>
          <w:p w14:paraId="7CFD27D0" w14:textId="7245606B" w:rsidR="005A471E" w:rsidRPr="00487DD2" w:rsidRDefault="00487DD2" w:rsidP="0054050A">
            <w:pPr>
              <w:pStyle w:val="ListParagraph"/>
              <w:ind w:left="0"/>
              <w:rPr>
                <w:sz w:val="20"/>
              </w:rPr>
            </w:pPr>
            <w:r>
              <w:rPr>
                <w:b/>
                <w:sz w:val="20"/>
              </w:rPr>
              <w:t xml:space="preserve"> </w:t>
            </w:r>
            <w:r>
              <w:rPr>
                <w:sz w:val="20"/>
              </w:rPr>
              <w:t xml:space="preserve">(total time for beginning lesson. 10:42 minutes). </w:t>
            </w:r>
          </w:p>
          <w:p w14:paraId="73F81970" w14:textId="71C3BB81" w:rsidR="0054050A" w:rsidRDefault="005A471E" w:rsidP="0054050A">
            <w:pPr>
              <w:pStyle w:val="ListParagraph"/>
              <w:ind w:left="0"/>
              <w:rPr>
                <w:sz w:val="20"/>
              </w:rPr>
            </w:pPr>
            <w:r>
              <w:rPr>
                <w:sz w:val="20"/>
              </w:rPr>
              <w:t xml:space="preserve">1) </w:t>
            </w:r>
            <w:r w:rsidR="00C22884">
              <w:rPr>
                <w:sz w:val="20"/>
              </w:rPr>
              <w:t xml:space="preserve">Students view video (catch). </w:t>
            </w:r>
            <w:hyperlink r:id="rId7" w:history="1">
              <w:r w:rsidRPr="00D24064">
                <w:rPr>
                  <w:rStyle w:val="Hyperlink"/>
                  <w:sz w:val="20"/>
                </w:rPr>
                <w:t>https://www.youtube.com/watch?v=_Vj0cIgwpQI</w:t>
              </w:r>
            </w:hyperlink>
            <w:r>
              <w:rPr>
                <w:sz w:val="20"/>
              </w:rPr>
              <w:t xml:space="preserve"> 2:12 minutes</w:t>
            </w:r>
          </w:p>
          <w:p w14:paraId="6995514A" w14:textId="77777777" w:rsidR="005A471E" w:rsidRDefault="005A471E" w:rsidP="0054050A">
            <w:pPr>
              <w:pStyle w:val="ListParagraph"/>
              <w:ind w:left="0"/>
              <w:rPr>
                <w:sz w:val="20"/>
              </w:rPr>
            </w:pPr>
            <w:r>
              <w:rPr>
                <w:sz w:val="20"/>
              </w:rPr>
              <w:lastRenderedPageBreak/>
              <w:t>2) Teacher will hold a review of the terms: dichotomous key, prokaryote, eukaryote through cold call (1:30 min.)</w:t>
            </w:r>
          </w:p>
          <w:p w14:paraId="087D8B21" w14:textId="3501017F" w:rsidR="005A471E" w:rsidRDefault="005A471E" w:rsidP="0054050A">
            <w:pPr>
              <w:pStyle w:val="ListParagraph"/>
              <w:ind w:left="0"/>
              <w:rPr>
                <w:sz w:val="20"/>
              </w:rPr>
            </w:pPr>
            <w:r>
              <w:rPr>
                <w:sz w:val="20"/>
              </w:rPr>
              <w:t>3) Teacher will use hands to ask students the definitions of classification and characteristics in general terms. Then ask students to apply these terms to scientific research. (3 min.)</w:t>
            </w:r>
          </w:p>
          <w:p w14:paraId="2378A5D2" w14:textId="0D924F67" w:rsidR="005A471E" w:rsidRDefault="005A471E" w:rsidP="0054050A">
            <w:pPr>
              <w:pStyle w:val="ListParagraph"/>
              <w:ind w:left="0"/>
              <w:rPr>
                <w:sz w:val="20"/>
              </w:rPr>
            </w:pPr>
            <w:r>
              <w:rPr>
                <w:sz w:val="20"/>
              </w:rPr>
              <w:t xml:space="preserve">4) Teacher will define microbiology, microbe, and the main types of microbes (bacteria, viruses, fungi, protozoa). </w:t>
            </w:r>
            <w:r w:rsidR="00487DD2">
              <w:rPr>
                <w:sz w:val="20"/>
              </w:rPr>
              <w:t>(4 min.)</w:t>
            </w:r>
          </w:p>
        </w:tc>
      </w:tr>
      <w:tr w:rsidR="0054050A" w14:paraId="673A243D" w14:textId="77777777" w:rsidTr="0054050A">
        <w:tc>
          <w:tcPr>
            <w:tcW w:w="3395" w:type="dxa"/>
          </w:tcPr>
          <w:p w14:paraId="140D643C" w14:textId="47F9A395" w:rsidR="0054050A" w:rsidRPr="003D3CCD" w:rsidRDefault="0054050A" w:rsidP="0054050A">
            <w:pPr>
              <w:pStyle w:val="ListParagraph"/>
              <w:numPr>
                <w:ilvl w:val="0"/>
                <w:numId w:val="5"/>
              </w:numPr>
              <w:rPr>
                <w:sz w:val="18"/>
                <w:szCs w:val="18"/>
              </w:rPr>
            </w:pPr>
            <w:r w:rsidRPr="003D3CCD">
              <w:rPr>
                <w:sz w:val="18"/>
                <w:szCs w:val="18"/>
              </w:rPr>
              <w:lastRenderedPageBreak/>
              <w:t>Middle of lesson</w:t>
            </w:r>
          </w:p>
        </w:tc>
        <w:tc>
          <w:tcPr>
            <w:tcW w:w="6675" w:type="dxa"/>
          </w:tcPr>
          <w:p w14:paraId="4BD33BBC" w14:textId="70F0DD99" w:rsidR="00487DD2" w:rsidRDefault="00487DD2" w:rsidP="0054050A">
            <w:pPr>
              <w:pStyle w:val="ListParagraph"/>
              <w:ind w:left="0"/>
              <w:rPr>
                <w:sz w:val="20"/>
              </w:rPr>
            </w:pPr>
            <w:r>
              <w:rPr>
                <w:sz w:val="20"/>
              </w:rPr>
              <w:t xml:space="preserve">(Total time for middle of lesson: </w:t>
            </w:r>
            <w:r w:rsidR="001521F1">
              <w:rPr>
                <w:sz w:val="20"/>
              </w:rPr>
              <w:t>30:58 minutes).</w:t>
            </w:r>
          </w:p>
          <w:p w14:paraId="43568C87" w14:textId="5B14E648" w:rsidR="0054050A" w:rsidRDefault="005A471E" w:rsidP="0054050A">
            <w:pPr>
              <w:pStyle w:val="ListParagraph"/>
              <w:ind w:left="0"/>
              <w:rPr>
                <w:sz w:val="20"/>
              </w:rPr>
            </w:pPr>
            <w:r>
              <w:rPr>
                <w:sz w:val="20"/>
              </w:rPr>
              <w:t xml:space="preserve">5) Introduce the microbe sort card activity, hand out </w:t>
            </w:r>
            <w:r w:rsidR="004A3A19">
              <w:rPr>
                <w:sz w:val="20"/>
              </w:rPr>
              <w:t xml:space="preserve">and go over instructions before handing out the microbe cards, otherwise students will focus on the cards and not the instructions. </w:t>
            </w:r>
          </w:p>
          <w:p w14:paraId="0EB00BD3" w14:textId="01FEBF8A" w:rsidR="004A3A19" w:rsidRDefault="004A3A19" w:rsidP="0054050A">
            <w:pPr>
              <w:pStyle w:val="ListParagraph"/>
              <w:ind w:left="0"/>
              <w:rPr>
                <w:sz w:val="20"/>
              </w:rPr>
            </w:pPr>
            <w:r>
              <w:rPr>
                <w:sz w:val="20"/>
              </w:rPr>
              <w:t xml:space="preserve">6) Divide students into groups, hand out cards, direct students to sort or </w:t>
            </w:r>
            <w:r w:rsidRPr="004A3A19">
              <w:rPr>
                <w:b/>
                <w:sz w:val="20"/>
              </w:rPr>
              <w:t>create</w:t>
            </w:r>
            <w:r>
              <w:rPr>
                <w:sz w:val="20"/>
              </w:rPr>
              <w:t xml:space="preserve"> a classification system of the microbe cards based upon characteristics the group thinks are important. </w:t>
            </w:r>
          </w:p>
          <w:p w14:paraId="5894121B" w14:textId="77777777" w:rsidR="004A3A19" w:rsidRDefault="004A3A19" w:rsidP="0054050A">
            <w:pPr>
              <w:pStyle w:val="ListParagraph"/>
              <w:ind w:left="0"/>
              <w:rPr>
                <w:sz w:val="20"/>
              </w:rPr>
            </w:pPr>
            <w:r>
              <w:rPr>
                <w:sz w:val="20"/>
              </w:rPr>
              <w:t xml:space="preserve">7) Have students </w:t>
            </w:r>
            <w:r w:rsidRPr="004A3A19">
              <w:rPr>
                <w:b/>
                <w:sz w:val="20"/>
              </w:rPr>
              <w:t>explain</w:t>
            </w:r>
            <w:r>
              <w:rPr>
                <w:sz w:val="20"/>
              </w:rPr>
              <w:t xml:space="preserve"> the reasons for their groupings. </w:t>
            </w:r>
          </w:p>
          <w:p w14:paraId="60CB02E0" w14:textId="5ED320FC" w:rsidR="004A3A19" w:rsidRDefault="004A3A19" w:rsidP="0054050A">
            <w:pPr>
              <w:pStyle w:val="ListParagraph"/>
              <w:ind w:left="0"/>
              <w:rPr>
                <w:sz w:val="20"/>
              </w:rPr>
            </w:pPr>
            <w:r>
              <w:rPr>
                <w:sz w:val="20"/>
              </w:rPr>
              <w:t xml:space="preserve">8) Have the students </w:t>
            </w:r>
            <w:r w:rsidRPr="004A3A19">
              <w:rPr>
                <w:b/>
                <w:sz w:val="20"/>
              </w:rPr>
              <w:t>record</w:t>
            </w:r>
            <w:r>
              <w:rPr>
                <w:sz w:val="20"/>
              </w:rPr>
              <w:t xml:space="preserve"> their </w:t>
            </w:r>
            <w:r w:rsidRPr="004A3A19">
              <w:rPr>
                <w:b/>
                <w:sz w:val="20"/>
              </w:rPr>
              <w:t>observations</w:t>
            </w:r>
            <w:r>
              <w:rPr>
                <w:sz w:val="20"/>
              </w:rPr>
              <w:t xml:space="preserve"> in their lab notebooks.</w:t>
            </w:r>
          </w:p>
        </w:tc>
      </w:tr>
      <w:tr w:rsidR="0054050A" w14:paraId="5CD7DB09" w14:textId="77777777" w:rsidTr="0054050A">
        <w:tc>
          <w:tcPr>
            <w:tcW w:w="3395" w:type="dxa"/>
          </w:tcPr>
          <w:p w14:paraId="3C8D2256" w14:textId="281366AF" w:rsidR="0054050A" w:rsidRPr="003D3CCD" w:rsidRDefault="0054050A" w:rsidP="0054050A">
            <w:pPr>
              <w:pStyle w:val="ListParagraph"/>
              <w:numPr>
                <w:ilvl w:val="0"/>
                <w:numId w:val="5"/>
              </w:numPr>
              <w:rPr>
                <w:sz w:val="18"/>
                <w:szCs w:val="18"/>
              </w:rPr>
            </w:pPr>
            <w:r w:rsidRPr="003D3CCD">
              <w:rPr>
                <w:sz w:val="18"/>
                <w:szCs w:val="18"/>
              </w:rPr>
              <w:t>End of lesson</w:t>
            </w:r>
          </w:p>
        </w:tc>
        <w:tc>
          <w:tcPr>
            <w:tcW w:w="6675" w:type="dxa"/>
          </w:tcPr>
          <w:p w14:paraId="519DAC48" w14:textId="63723330" w:rsidR="00487DD2" w:rsidRDefault="001521F1" w:rsidP="0054050A">
            <w:pPr>
              <w:pStyle w:val="ListParagraph"/>
              <w:ind w:left="0"/>
              <w:rPr>
                <w:sz w:val="20"/>
              </w:rPr>
            </w:pPr>
            <w:r>
              <w:rPr>
                <w:sz w:val="20"/>
              </w:rPr>
              <w:t xml:space="preserve">(Total time for end of lesson 9 </w:t>
            </w:r>
            <w:r w:rsidR="00487DD2">
              <w:rPr>
                <w:sz w:val="20"/>
              </w:rPr>
              <w:t>minutes)</w:t>
            </w:r>
            <w:r>
              <w:rPr>
                <w:sz w:val="20"/>
              </w:rPr>
              <w:t>.</w:t>
            </w:r>
          </w:p>
          <w:p w14:paraId="74D7DC25" w14:textId="4B031DDE" w:rsidR="0054050A" w:rsidRDefault="00487DD2" w:rsidP="0054050A">
            <w:pPr>
              <w:pStyle w:val="ListParagraph"/>
              <w:ind w:left="0"/>
              <w:rPr>
                <w:sz w:val="20"/>
              </w:rPr>
            </w:pPr>
            <w:r>
              <w:rPr>
                <w:sz w:val="20"/>
              </w:rPr>
              <w:t>9) Have students complete the questions on their lab handout.</w:t>
            </w:r>
          </w:p>
          <w:p w14:paraId="68229C73" w14:textId="77777777" w:rsidR="00487DD2" w:rsidRDefault="00487DD2" w:rsidP="0054050A">
            <w:pPr>
              <w:pStyle w:val="ListParagraph"/>
              <w:ind w:left="0"/>
              <w:rPr>
                <w:sz w:val="20"/>
              </w:rPr>
            </w:pPr>
            <w:r>
              <w:rPr>
                <w:sz w:val="20"/>
              </w:rPr>
              <w:t>10) Bring the class together and discuss the value and challenge to sorting organisms based on physical characteristics. If the students find the question confusing, give the students an example, such as, if the students were given pictures of other students in the classroom, they could sort the students by hair color, eye color, or other physical features, but not by talents or interests, which are functional traits. To classify an organism by functional traits, more information is needed than can be provided by a picture, such using DNA or observations of the organisms interacting in their natural ecosystem.</w:t>
            </w:r>
          </w:p>
          <w:p w14:paraId="2EE8E410" w14:textId="77777777" w:rsidR="00487DD2" w:rsidRDefault="00487DD2" w:rsidP="0054050A">
            <w:pPr>
              <w:pStyle w:val="ListParagraph"/>
              <w:ind w:left="0"/>
              <w:rPr>
                <w:sz w:val="20"/>
              </w:rPr>
            </w:pPr>
            <w:r>
              <w:rPr>
                <w:sz w:val="20"/>
              </w:rPr>
              <w:t xml:space="preserve">11) Review the terminology introduced at the beginning of the lesson, use show of hands. </w:t>
            </w:r>
          </w:p>
          <w:p w14:paraId="740C01A7" w14:textId="4BD9062A" w:rsidR="003D1EF4" w:rsidRDefault="003D1EF4" w:rsidP="0054050A">
            <w:pPr>
              <w:pStyle w:val="ListParagraph"/>
              <w:ind w:left="0"/>
              <w:rPr>
                <w:sz w:val="20"/>
              </w:rPr>
            </w:pPr>
            <w:r>
              <w:rPr>
                <w:sz w:val="20"/>
              </w:rPr>
              <w:t>12) Give a 5-question summative assessment.</w:t>
            </w:r>
          </w:p>
          <w:p w14:paraId="0D6AFF7B" w14:textId="160D8357" w:rsidR="003D1EF4" w:rsidRDefault="003D1EF4" w:rsidP="0054050A">
            <w:pPr>
              <w:pStyle w:val="ListParagraph"/>
              <w:ind w:left="0"/>
              <w:rPr>
                <w:sz w:val="20"/>
              </w:rPr>
            </w:pPr>
            <w:r>
              <w:rPr>
                <w:sz w:val="20"/>
              </w:rPr>
              <w:t>13) Hand out homework assignment. Essay question: How does understanding the classification of microbes help us to understand the role of microbes in the ocean?</w:t>
            </w:r>
          </w:p>
        </w:tc>
      </w:tr>
      <w:tr w:rsidR="0054050A" w14:paraId="6842989B" w14:textId="77777777" w:rsidTr="0054050A">
        <w:tc>
          <w:tcPr>
            <w:tcW w:w="3395" w:type="dxa"/>
          </w:tcPr>
          <w:p w14:paraId="5FFAE1CD" w14:textId="12177131" w:rsidR="0054050A" w:rsidRPr="003D3CCD" w:rsidRDefault="0054050A" w:rsidP="0054050A">
            <w:pPr>
              <w:pStyle w:val="ListParagraph"/>
              <w:numPr>
                <w:ilvl w:val="0"/>
                <w:numId w:val="5"/>
              </w:numPr>
              <w:rPr>
                <w:sz w:val="18"/>
                <w:szCs w:val="18"/>
              </w:rPr>
            </w:pPr>
            <w:proofErr w:type="gramStart"/>
            <w:r w:rsidRPr="003D3CCD">
              <w:rPr>
                <w:sz w:val="18"/>
                <w:szCs w:val="18"/>
              </w:rPr>
              <w:t>Are</w:t>
            </w:r>
            <w:proofErr w:type="gramEnd"/>
            <w:r w:rsidRPr="003D3CCD">
              <w:rPr>
                <w:sz w:val="18"/>
                <w:szCs w:val="18"/>
              </w:rPr>
              <w:t xml:space="preserve"> lecture (</w:t>
            </w:r>
            <w:r>
              <w:rPr>
                <w:sz w:val="18"/>
                <w:szCs w:val="18"/>
              </w:rPr>
              <w:t>&lt;11 min</w:t>
            </w:r>
            <w:r w:rsidRPr="003D3CCD">
              <w:rPr>
                <w:sz w:val="18"/>
                <w:szCs w:val="18"/>
              </w:rPr>
              <w:t>)</w:t>
            </w:r>
            <w:r>
              <w:rPr>
                <w:sz w:val="18"/>
                <w:szCs w:val="18"/>
              </w:rPr>
              <w:t xml:space="preserve">, lab, </w:t>
            </w:r>
            <w:proofErr w:type="spellStart"/>
            <w:r>
              <w:rPr>
                <w:sz w:val="18"/>
                <w:szCs w:val="18"/>
              </w:rPr>
              <w:t>etc</w:t>
            </w:r>
            <w:proofErr w:type="spellEnd"/>
            <w:r>
              <w:rPr>
                <w:sz w:val="18"/>
                <w:szCs w:val="18"/>
              </w:rPr>
              <w:t xml:space="preserve">… </w:t>
            </w:r>
            <w:r w:rsidRPr="003D3CCD">
              <w:rPr>
                <w:sz w:val="18"/>
                <w:szCs w:val="18"/>
              </w:rPr>
              <w:t>clearly explained? Are directions and student expectations explicit?</w:t>
            </w:r>
            <w:r w:rsidRPr="003D3CCD">
              <w:rPr>
                <w:sz w:val="18"/>
                <w:szCs w:val="18"/>
              </w:rPr>
              <w:br/>
            </w:r>
            <w:r w:rsidRPr="003D3CCD">
              <w:rPr>
                <w:i/>
                <w:sz w:val="18"/>
                <w:szCs w:val="18"/>
              </w:rPr>
              <w:t>Did you do this? Yes or No</w:t>
            </w:r>
          </w:p>
        </w:tc>
        <w:tc>
          <w:tcPr>
            <w:tcW w:w="6675" w:type="dxa"/>
          </w:tcPr>
          <w:p w14:paraId="36B56724" w14:textId="77777777" w:rsidR="0054050A" w:rsidRDefault="0054050A" w:rsidP="0054050A">
            <w:pPr>
              <w:pStyle w:val="ListParagraph"/>
              <w:ind w:left="0"/>
              <w:rPr>
                <w:sz w:val="20"/>
              </w:rPr>
            </w:pPr>
          </w:p>
        </w:tc>
      </w:tr>
      <w:tr w:rsidR="0054050A" w14:paraId="0B0EC65B" w14:textId="77777777" w:rsidTr="0054050A">
        <w:tc>
          <w:tcPr>
            <w:tcW w:w="3395" w:type="dxa"/>
          </w:tcPr>
          <w:p w14:paraId="5DE56BEA" w14:textId="638894CB" w:rsidR="0054050A" w:rsidRPr="003D3CCD" w:rsidRDefault="0054050A" w:rsidP="0054050A">
            <w:pPr>
              <w:pStyle w:val="ListParagraph"/>
              <w:numPr>
                <w:ilvl w:val="0"/>
                <w:numId w:val="5"/>
              </w:numPr>
              <w:rPr>
                <w:sz w:val="18"/>
                <w:szCs w:val="18"/>
              </w:rPr>
            </w:pPr>
            <w:r>
              <w:rPr>
                <w:sz w:val="18"/>
                <w:szCs w:val="18"/>
              </w:rPr>
              <w:t>P</w:t>
            </w:r>
            <w:r w:rsidRPr="003D3CCD">
              <w:rPr>
                <w:sz w:val="18"/>
                <w:szCs w:val="18"/>
              </w:rPr>
              <w:t xml:space="preserve">owerPoints, lab sheets, </w:t>
            </w:r>
            <w:r>
              <w:rPr>
                <w:sz w:val="18"/>
                <w:szCs w:val="18"/>
              </w:rPr>
              <w:t xml:space="preserve">notes, answer keys, </w:t>
            </w:r>
            <w:proofErr w:type="spellStart"/>
            <w:r w:rsidRPr="003D3CCD">
              <w:rPr>
                <w:sz w:val="18"/>
                <w:szCs w:val="18"/>
              </w:rPr>
              <w:t>etc</w:t>
            </w:r>
            <w:proofErr w:type="spellEnd"/>
            <w:r w:rsidRPr="003D3CCD">
              <w:rPr>
                <w:sz w:val="18"/>
                <w:szCs w:val="18"/>
              </w:rPr>
              <w:t>… included?</w:t>
            </w:r>
            <w:r w:rsidRPr="003D3CCD">
              <w:rPr>
                <w:sz w:val="18"/>
                <w:szCs w:val="18"/>
              </w:rPr>
              <w:br/>
            </w:r>
            <w:r w:rsidRPr="003D3CCD">
              <w:rPr>
                <w:i/>
                <w:sz w:val="18"/>
                <w:szCs w:val="18"/>
              </w:rPr>
              <w:t>Did you do this? Yes or No</w:t>
            </w:r>
          </w:p>
        </w:tc>
        <w:tc>
          <w:tcPr>
            <w:tcW w:w="6675" w:type="dxa"/>
          </w:tcPr>
          <w:p w14:paraId="4569E8A4" w14:textId="77777777" w:rsidR="0054050A" w:rsidRDefault="0054050A" w:rsidP="0054050A">
            <w:pPr>
              <w:pStyle w:val="ListParagraph"/>
              <w:ind w:left="0"/>
              <w:rPr>
                <w:sz w:val="20"/>
              </w:rPr>
            </w:pPr>
          </w:p>
        </w:tc>
      </w:tr>
    </w:tbl>
    <w:p w14:paraId="48EFC470" w14:textId="77777777" w:rsidR="00417D57" w:rsidRDefault="00417D57">
      <w:pPr>
        <w:rPr>
          <w:sz w:val="16"/>
          <w:szCs w:val="16"/>
        </w:rPr>
      </w:pPr>
    </w:p>
    <w:p w14:paraId="50A8C082" w14:textId="77777777" w:rsidR="00CA0920" w:rsidRDefault="00CA0920">
      <w:pPr>
        <w:rPr>
          <w:sz w:val="16"/>
          <w:szCs w:val="16"/>
        </w:rPr>
      </w:pPr>
    </w:p>
    <w:p w14:paraId="74EE113E" w14:textId="77777777" w:rsidR="00CA0920" w:rsidRDefault="00CA0920">
      <w:pPr>
        <w:rPr>
          <w:sz w:val="16"/>
          <w:szCs w:val="16"/>
        </w:rPr>
      </w:pPr>
    </w:p>
    <w:p w14:paraId="6C186571" w14:textId="77777777" w:rsidR="00CA0920" w:rsidRPr="00D46708" w:rsidRDefault="00CA0920">
      <w:pPr>
        <w:rPr>
          <w:sz w:val="16"/>
          <w:szCs w:val="16"/>
        </w:rPr>
      </w:pPr>
    </w:p>
    <w:p w14:paraId="314FD28E" w14:textId="76A47DB8" w:rsidR="00417D57" w:rsidRPr="00102103" w:rsidRDefault="00417D57" w:rsidP="00102103">
      <w:pPr>
        <w:pStyle w:val="ListParagraph"/>
        <w:numPr>
          <w:ilvl w:val="0"/>
          <w:numId w:val="4"/>
        </w:numPr>
        <w:rPr>
          <w:sz w:val="20"/>
        </w:rPr>
      </w:pPr>
      <w:r w:rsidRPr="00102103">
        <w:rPr>
          <w:sz w:val="20"/>
        </w:rPr>
        <w:t>Review/Essential Questions</w:t>
      </w:r>
      <w:r w:rsidR="006F0CC0" w:rsidRPr="00102103">
        <w:rPr>
          <w:sz w:val="20"/>
        </w:rPr>
        <w:t>/</w:t>
      </w:r>
      <w:r w:rsidR="006F0CC0" w:rsidRPr="00102103">
        <w:rPr>
          <w:i/>
          <w:sz w:val="20"/>
        </w:rPr>
        <w:t>Explanation</w:t>
      </w:r>
      <w:r w:rsidRPr="00102103">
        <w:rPr>
          <w:sz w:val="20"/>
        </w:rPr>
        <w:t>:</w:t>
      </w:r>
      <w:r w:rsidR="00B6645C" w:rsidRPr="00102103">
        <w:rPr>
          <w:sz w:val="20"/>
        </w:rPr>
        <w:t xml:space="preserve"> (Should be </w:t>
      </w:r>
      <w:r w:rsidR="00ED3430">
        <w:rPr>
          <w:sz w:val="20"/>
        </w:rPr>
        <w:t xml:space="preserve">closely related to </w:t>
      </w:r>
      <w:r w:rsidR="00B6645C" w:rsidRPr="00102103">
        <w:rPr>
          <w:sz w:val="20"/>
        </w:rPr>
        <w:t>pre/</w:t>
      </w:r>
      <w:proofErr w:type="spellStart"/>
      <w:r w:rsidR="00B6645C" w:rsidRPr="00102103">
        <w:rPr>
          <w:sz w:val="20"/>
        </w:rPr>
        <w:t>post tests</w:t>
      </w:r>
      <w:proofErr w:type="spellEnd"/>
      <w:r w:rsidR="00B6645C" w:rsidRPr="00102103">
        <w:rPr>
          <w:sz w:val="20"/>
        </w:rPr>
        <w:t>!</w:t>
      </w:r>
      <w:r w:rsidR="00B536E2">
        <w:rPr>
          <w:sz w:val="20"/>
        </w:rPr>
        <w:t>)</w:t>
      </w:r>
    </w:p>
    <w:tbl>
      <w:tblPr>
        <w:tblStyle w:val="TableGrid"/>
        <w:tblW w:w="0" w:type="auto"/>
        <w:tblInd w:w="720" w:type="dxa"/>
        <w:tblLook w:val="04A0" w:firstRow="1" w:lastRow="0" w:firstColumn="1" w:lastColumn="0" w:noHBand="0" w:noVBand="1"/>
      </w:tblPr>
      <w:tblGrid>
        <w:gridCol w:w="3406"/>
        <w:gridCol w:w="6664"/>
      </w:tblGrid>
      <w:tr w:rsidR="00564B4E" w14:paraId="1B49095D" w14:textId="77777777" w:rsidTr="00794775">
        <w:tc>
          <w:tcPr>
            <w:tcW w:w="3438" w:type="dxa"/>
          </w:tcPr>
          <w:p w14:paraId="31BCC16A" w14:textId="10ED2D04" w:rsidR="00564B4E" w:rsidRPr="001037C4" w:rsidRDefault="00564B4E" w:rsidP="00794775">
            <w:pPr>
              <w:pStyle w:val="ListParagraph"/>
              <w:ind w:left="0"/>
              <w:rPr>
                <w:sz w:val="18"/>
                <w:szCs w:val="18"/>
              </w:rPr>
            </w:pPr>
            <w:r w:rsidRPr="001037C4">
              <w:rPr>
                <w:sz w:val="18"/>
                <w:szCs w:val="18"/>
              </w:rPr>
              <w:t>A. Low Level</w:t>
            </w:r>
            <w:r w:rsidR="004A5B27">
              <w:rPr>
                <w:sz w:val="18"/>
                <w:szCs w:val="18"/>
              </w:rPr>
              <w:t xml:space="preserve"> Questions</w:t>
            </w:r>
            <w:r w:rsidRPr="001037C4">
              <w:rPr>
                <w:sz w:val="18"/>
                <w:szCs w:val="18"/>
              </w:rPr>
              <w:t xml:space="preserve"> – (Knowledge/Remembering and/or Comprehension/Understanding)</w:t>
            </w:r>
          </w:p>
        </w:tc>
        <w:tc>
          <w:tcPr>
            <w:tcW w:w="6858" w:type="dxa"/>
          </w:tcPr>
          <w:p w14:paraId="3154BFA6" w14:textId="6272A5B8" w:rsidR="00564B4E" w:rsidRPr="001037C4" w:rsidRDefault="001521F1" w:rsidP="00794775">
            <w:pPr>
              <w:pStyle w:val="ListParagraph"/>
              <w:ind w:left="0"/>
              <w:rPr>
                <w:sz w:val="20"/>
              </w:rPr>
            </w:pPr>
            <w:r>
              <w:rPr>
                <w:sz w:val="20"/>
              </w:rPr>
              <w:t>What characteristics were most helpful in classifying the microbes?</w:t>
            </w:r>
          </w:p>
        </w:tc>
      </w:tr>
      <w:tr w:rsidR="00564B4E" w14:paraId="48CBAA3C" w14:textId="77777777" w:rsidTr="00794775">
        <w:tc>
          <w:tcPr>
            <w:tcW w:w="3438" w:type="dxa"/>
          </w:tcPr>
          <w:p w14:paraId="3E43A8BE" w14:textId="75E4AD32" w:rsidR="00564B4E" w:rsidRPr="001037C4" w:rsidRDefault="00564B4E" w:rsidP="008668A5">
            <w:pPr>
              <w:rPr>
                <w:sz w:val="18"/>
                <w:szCs w:val="18"/>
              </w:rPr>
            </w:pPr>
            <w:r w:rsidRPr="001037C4">
              <w:rPr>
                <w:sz w:val="18"/>
                <w:szCs w:val="18"/>
              </w:rPr>
              <w:t>B. Middle Level</w:t>
            </w:r>
            <w:r w:rsidR="004A5B27">
              <w:rPr>
                <w:sz w:val="18"/>
                <w:szCs w:val="18"/>
              </w:rPr>
              <w:t xml:space="preserve"> Questions</w:t>
            </w:r>
            <w:r w:rsidRPr="001037C4">
              <w:rPr>
                <w:sz w:val="18"/>
                <w:szCs w:val="18"/>
              </w:rPr>
              <w:t xml:space="preserve"> – (Application/Applying and/or Analysis/Analyzing)</w:t>
            </w:r>
          </w:p>
        </w:tc>
        <w:tc>
          <w:tcPr>
            <w:tcW w:w="6858" w:type="dxa"/>
          </w:tcPr>
          <w:p w14:paraId="6442F43E" w14:textId="77777777" w:rsidR="00564B4E" w:rsidRDefault="001521F1" w:rsidP="00794775">
            <w:pPr>
              <w:pStyle w:val="ListParagraph"/>
              <w:ind w:left="0"/>
              <w:rPr>
                <w:sz w:val="20"/>
              </w:rPr>
            </w:pPr>
            <w:r>
              <w:rPr>
                <w:sz w:val="20"/>
              </w:rPr>
              <w:t xml:space="preserve">Why were these characteristics the most helpful? </w:t>
            </w:r>
          </w:p>
          <w:p w14:paraId="44AD5611" w14:textId="59ECABB7" w:rsidR="001521F1" w:rsidRPr="001037C4" w:rsidRDefault="001521F1" w:rsidP="00794775">
            <w:pPr>
              <w:pStyle w:val="ListParagraph"/>
              <w:ind w:left="0"/>
              <w:rPr>
                <w:sz w:val="20"/>
              </w:rPr>
            </w:pPr>
            <w:r>
              <w:rPr>
                <w:sz w:val="20"/>
              </w:rPr>
              <w:t>What characteristics might scientists use to classify the microbes?</w:t>
            </w:r>
          </w:p>
        </w:tc>
      </w:tr>
      <w:tr w:rsidR="00564B4E" w14:paraId="7002CC28" w14:textId="77777777" w:rsidTr="00794775">
        <w:tc>
          <w:tcPr>
            <w:tcW w:w="3438" w:type="dxa"/>
          </w:tcPr>
          <w:p w14:paraId="0AC79976" w14:textId="60D54096" w:rsidR="00564B4E" w:rsidRPr="001037C4" w:rsidRDefault="00564B4E" w:rsidP="00564B4E">
            <w:pPr>
              <w:rPr>
                <w:sz w:val="18"/>
                <w:szCs w:val="18"/>
              </w:rPr>
            </w:pPr>
            <w:r w:rsidRPr="001037C4">
              <w:rPr>
                <w:sz w:val="18"/>
                <w:szCs w:val="18"/>
              </w:rPr>
              <w:t xml:space="preserve">C. </w:t>
            </w:r>
            <w:proofErr w:type="gramStart"/>
            <w:r w:rsidRPr="001037C4">
              <w:rPr>
                <w:sz w:val="18"/>
                <w:szCs w:val="18"/>
              </w:rPr>
              <w:t>High Level</w:t>
            </w:r>
            <w:proofErr w:type="gramEnd"/>
            <w:r w:rsidR="004A5B27">
              <w:rPr>
                <w:sz w:val="18"/>
                <w:szCs w:val="18"/>
              </w:rPr>
              <w:t xml:space="preserve"> Questions</w:t>
            </w:r>
            <w:r w:rsidRPr="001037C4">
              <w:rPr>
                <w:sz w:val="18"/>
                <w:szCs w:val="18"/>
              </w:rPr>
              <w:t xml:space="preserve"> – (Synthesis/Evaluating and/or Evaluation/Creating)</w:t>
            </w:r>
          </w:p>
        </w:tc>
        <w:tc>
          <w:tcPr>
            <w:tcW w:w="6858" w:type="dxa"/>
          </w:tcPr>
          <w:p w14:paraId="4A7E51D4" w14:textId="67847F51" w:rsidR="00564B4E" w:rsidRDefault="001521F1" w:rsidP="00794775">
            <w:pPr>
              <w:pStyle w:val="ListParagraph"/>
              <w:ind w:left="0"/>
              <w:rPr>
                <w:sz w:val="20"/>
              </w:rPr>
            </w:pPr>
            <w:r>
              <w:rPr>
                <w:sz w:val="20"/>
              </w:rPr>
              <w:t>Would scientists use the same process to sort/classify the microbes?</w:t>
            </w:r>
          </w:p>
          <w:p w14:paraId="61153F95" w14:textId="1CF4B80F" w:rsidR="001521F1" w:rsidRDefault="001521F1" w:rsidP="00794775">
            <w:pPr>
              <w:pStyle w:val="ListParagraph"/>
              <w:ind w:left="0"/>
              <w:rPr>
                <w:sz w:val="20"/>
              </w:rPr>
            </w:pPr>
            <w:r>
              <w:rPr>
                <w:sz w:val="20"/>
              </w:rPr>
              <w:t>How does understanding the classification of microbes help us to understand their role in the ocean?</w:t>
            </w:r>
          </w:p>
          <w:p w14:paraId="2656EE5A" w14:textId="0B11F205" w:rsidR="001521F1" w:rsidRPr="001037C4" w:rsidRDefault="001521F1" w:rsidP="00794775">
            <w:pPr>
              <w:pStyle w:val="ListParagraph"/>
              <w:ind w:left="0"/>
              <w:rPr>
                <w:sz w:val="20"/>
              </w:rPr>
            </w:pPr>
          </w:p>
        </w:tc>
      </w:tr>
    </w:tbl>
    <w:p w14:paraId="5EE62D5B" w14:textId="70AE6838" w:rsidR="0080327E" w:rsidRPr="00564B4E" w:rsidRDefault="0080327E">
      <w:pPr>
        <w:rPr>
          <w:sz w:val="20"/>
        </w:rPr>
      </w:pPr>
    </w:p>
    <w:p w14:paraId="3F66D9F2" w14:textId="63E470F7" w:rsidR="00417D57" w:rsidRDefault="005F385E" w:rsidP="000121F2">
      <w:pPr>
        <w:pStyle w:val="ListParagraph"/>
        <w:numPr>
          <w:ilvl w:val="0"/>
          <w:numId w:val="4"/>
        </w:numPr>
        <w:rPr>
          <w:sz w:val="20"/>
        </w:rPr>
      </w:pPr>
      <w:r w:rsidRPr="000121F2">
        <w:rPr>
          <w:sz w:val="20"/>
        </w:rPr>
        <w:t>Assessments (</w:t>
      </w:r>
      <w:r w:rsidR="00EB6A6C" w:rsidRPr="000121F2">
        <w:rPr>
          <w:sz w:val="20"/>
        </w:rPr>
        <w:t>Post-test)</w:t>
      </w:r>
      <w:r w:rsidR="00007F99" w:rsidRPr="000121F2">
        <w:rPr>
          <w:sz w:val="20"/>
        </w:rPr>
        <w:t>/</w:t>
      </w:r>
      <w:r w:rsidR="00007F99" w:rsidRPr="000121F2">
        <w:rPr>
          <w:i/>
          <w:sz w:val="20"/>
        </w:rPr>
        <w:t>Evaluation</w:t>
      </w:r>
      <w:r w:rsidR="00BE3CD6" w:rsidRPr="000121F2">
        <w:rPr>
          <w:sz w:val="20"/>
        </w:rPr>
        <w:t>:</w:t>
      </w:r>
      <w:r w:rsidR="008343A5" w:rsidRPr="000121F2">
        <w:rPr>
          <w:sz w:val="20"/>
        </w:rPr>
        <w:t xml:space="preserve"> (</w:t>
      </w:r>
      <w:r w:rsidR="008343A5" w:rsidRPr="000121F2">
        <w:rPr>
          <w:b/>
          <w:sz w:val="20"/>
          <w:shd w:val="clear" w:color="auto" w:fill="F2E476"/>
        </w:rPr>
        <w:t>Bold</w:t>
      </w:r>
      <w:r w:rsidR="008343A5" w:rsidRPr="000121F2">
        <w:rPr>
          <w:sz w:val="20"/>
          <w:shd w:val="clear" w:color="auto" w:fill="F2E476"/>
        </w:rPr>
        <w:t xml:space="preserve"> the verbs that match the objectives</w:t>
      </w:r>
      <w:r w:rsidR="00757E07" w:rsidRPr="000121F2">
        <w:rPr>
          <w:sz w:val="20"/>
          <w:shd w:val="clear" w:color="auto" w:fill="F2E476"/>
        </w:rPr>
        <w:t xml:space="preserve"> and are in the activity</w:t>
      </w:r>
      <w:r w:rsidR="008343A5" w:rsidRPr="000121F2">
        <w:rPr>
          <w:sz w:val="20"/>
        </w:rPr>
        <w:t>.)</w:t>
      </w:r>
    </w:p>
    <w:tbl>
      <w:tblPr>
        <w:tblStyle w:val="TableGrid"/>
        <w:tblW w:w="0" w:type="auto"/>
        <w:tblInd w:w="720" w:type="dxa"/>
        <w:tblLook w:val="04A0" w:firstRow="1" w:lastRow="0" w:firstColumn="1" w:lastColumn="0" w:noHBand="0" w:noVBand="1"/>
      </w:tblPr>
      <w:tblGrid>
        <w:gridCol w:w="3389"/>
        <w:gridCol w:w="6681"/>
      </w:tblGrid>
      <w:tr w:rsidR="00295A8F" w14:paraId="7ED8C0A6" w14:textId="77777777" w:rsidTr="00794775">
        <w:tc>
          <w:tcPr>
            <w:tcW w:w="3438" w:type="dxa"/>
          </w:tcPr>
          <w:p w14:paraId="32895B8E" w14:textId="20E8756A" w:rsidR="00295A8F" w:rsidRPr="001037C4" w:rsidRDefault="00295A8F" w:rsidP="004A5B27">
            <w:pPr>
              <w:pStyle w:val="ListParagraph"/>
              <w:ind w:left="0"/>
              <w:rPr>
                <w:sz w:val="18"/>
                <w:szCs w:val="18"/>
              </w:rPr>
            </w:pPr>
            <w:r w:rsidRPr="001037C4">
              <w:rPr>
                <w:sz w:val="18"/>
                <w:szCs w:val="18"/>
              </w:rPr>
              <w:t>A. Formative: (</w:t>
            </w:r>
            <w:r w:rsidR="004A5B27">
              <w:rPr>
                <w:sz w:val="18"/>
                <w:szCs w:val="18"/>
              </w:rPr>
              <w:t xml:space="preserve">Check for learning </w:t>
            </w:r>
            <w:r w:rsidRPr="001037C4">
              <w:rPr>
                <w:sz w:val="18"/>
                <w:szCs w:val="18"/>
              </w:rPr>
              <w:t>in class?)</w:t>
            </w:r>
            <w:r w:rsidR="005F03B8" w:rsidRPr="001037C4">
              <w:rPr>
                <w:sz w:val="18"/>
                <w:szCs w:val="18"/>
              </w:rPr>
              <w:br/>
              <w:t xml:space="preserve">e.g. </w:t>
            </w:r>
            <w:r w:rsidRPr="001037C4">
              <w:rPr>
                <w:sz w:val="18"/>
                <w:szCs w:val="18"/>
              </w:rPr>
              <w:t>Oral questions?</w:t>
            </w:r>
          </w:p>
        </w:tc>
        <w:tc>
          <w:tcPr>
            <w:tcW w:w="6858" w:type="dxa"/>
          </w:tcPr>
          <w:p w14:paraId="3D0ECFAF" w14:textId="77777777" w:rsidR="00295A8F" w:rsidRDefault="004D6992" w:rsidP="00794775">
            <w:pPr>
              <w:pStyle w:val="ListParagraph"/>
              <w:ind w:left="0"/>
              <w:rPr>
                <w:sz w:val="20"/>
              </w:rPr>
            </w:pPr>
            <w:r>
              <w:rPr>
                <w:sz w:val="20"/>
              </w:rPr>
              <w:t>1) At the beginning of the class, the teacher is completing a formative assessment</w:t>
            </w:r>
            <w:r w:rsidR="003D1EF4">
              <w:rPr>
                <w:sz w:val="20"/>
              </w:rPr>
              <w:t>,</w:t>
            </w:r>
            <w:r>
              <w:rPr>
                <w:sz w:val="20"/>
              </w:rPr>
              <w:t xml:space="preserve"> through cold call and show of hands, of the vocabulary terms.</w:t>
            </w:r>
          </w:p>
          <w:p w14:paraId="65B00960" w14:textId="77777777" w:rsidR="003D1EF4" w:rsidRDefault="003D1EF4" w:rsidP="00794775">
            <w:pPr>
              <w:pStyle w:val="ListParagraph"/>
              <w:ind w:left="0"/>
              <w:rPr>
                <w:sz w:val="20"/>
              </w:rPr>
            </w:pPr>
            <w:r>
              <w:rPr>
                <w:sz w:val="20"/>
              </w:rPr>
              <w:t xml:space="preserve">2) During the activity part of the class, the teacher will be walking around, monitoring the students’ progress, asking questions about their choices. </w:t>
            </w:r>
          </w:p>
          <w:p w14:paraId="5A8A1872" w14:textId="57B9F909" w:rsidR="003D1EF4" w:rsidRDefault="003D1EF4" w:rsidP="00794775">
            <w:pPr>
              <w:pStyle w:val="ListParagraph"/>
              <w:ind w:left="0"/>
              <w:rPr>
                <w:sz w:val="20"/>
              </w:rPr>
            </w:pPr>
            <w:r>
              <w:rPr>
                <w:sz w:val="20"/>
              </w:rPr>
              <w:t>3) At the end of the lesson a formative assessment will be made during the oral discussion and review of the terminology taught at the beginning of the class.</w:t>
            </w:r>
          </w:p>
        </w:tc>
      </w:tr>
      <w:tr w:rsidR="00295A8F" w14:paraId="57B75C7A" w14:textId="77777777" w:rsidTr="00794775">
        <w:tc>
          <w:tcPr>
            <w:tcW w:w="3438" w:type="dxa"/>
          </w:tcPr>
          <w:p w14:paraId="5C63AE71" w14:textId="452BAB1E" w:rsidR="00295A8F" w:rsidRPr="001037C4" w:rsidRDefault="00295A8F" w:rsidP="005F03B8">
            <w:pPr>
              <w:rPr>
                <w:sz w:val="18"/>
                <w:szCs w:val="18"/>
              </w:rPr>
            </w:pPr>
            <w:r w:rsidRPr="001037C4">
              <w:rPr>
                <w:sz w:val="18"/>
                <w:szCs w:val="18"/>
              </w:rPr>
              <w:lastRenderedPageBreak/>
              <w:t xml:space="preserve">B. Post-test: </w:t>
            </w:r>
            <w:proofErr w:type="gramStart"/>
            <w:r w:rsidRPr="001037C4">
              <w:rPr>
                <w:sz w:val="18"/>
                <w:szCs w:val="18"/>
              </w:rPr>
              <w:t>( “</w:t>
            </w:r>
            <w:proofErr w:type="gramEnd"/>
            <w:r w:rsidRPr="001037C4">
              <w:rPr>
                <w:sz w:val="18"/>
                <w:szCs w:val="18"/>
              </w:rPr>
              <w:t>Same as pre-test”; Compare w/pre-test to inform teaching!)</w:t>
            </w:r>
          </w:p>
        </w:tc>
        <w:tc>
          <w:tcPr>
            <w:tcW w:w="6858" w:type="dxa"/>
          </w:tcPr>
          <w:p w14:paraId="6D9208F1" w14:textId="77777777" w:rsidR="001521F1" w:rsidRDefault="001521F1" w:rsidP="001521F1">
            <w:pPr>
              <w:pStyle w:val="ListParagraph"/>
              <w:ind w:left="0"/>
              <w:rPr>
                <w:sz w:val="20"/>
              </w:rPr>
            </w:pPr>
            <w:r>
              <w:rPr>
                <w:sz w:val="20"/>
              </w:rPr>
              <w:t xml:space="preserve">1) </w:t>
            </w:r>
            <w:r w:rsidRPr="0054050A">
              <w:rPr>
                <w:b/>
                <w:sz w:val="20"/>
              </w:rPr>
              <w:t>Determine</w:t>
            </w:r>
            <w:r>
              <w:rPr>
                <w:sz w:val="20"/>
              </w:rPr>
              <w:t xml:space="preserve"> which characteristics were the most helpful in classifying the microbes.</w:t>
            </w:r>
          </w:p>
          <w:p w14:paraId="166E05C2" w14:textId="77777777" w:rsidR="001521F1" w:rsidRDefault="001521F1" w:rsidP="001521F1">
            <w:pPr>
              <w:pStyle w:val="ListParagraph"/>
              <w:ind w:left="0"/>
              <w:rPr>
                <w:sz w:val="20"/>
              </w:rPr>
            </w:pPr>
            <w:r>
              <w:rPr>
                <w:sz w:val="20"/>
              </w:rPr>
              <w:t xml:space="preserve">2)  </w:t>
            </w:r>
            <w:r w:rsidRPr="0054050A">
              <w:rPr>
                <w:b/>
                <w:sz w:val="20"/>
              </w:rPr>
              <w:t>Create and explain</w:t>
            </w:r>
            <w:r>
              <w:rPr>
                <w:sz w:val="20"/>
              </w:rPr>
              <w:t xml:space="preserve"> a classification system using the microbe sorting cards.</w:t>
            </w:r>
          </w:p>
          <w:p w14:paraId="15DF8EDD" w14:textId="77777777" w:rsidR="001521F1" w:rsidRDefault="001521F1" w:rsidP="001521F1">
            <w:pPr>
              <w:pStyle w:val="ListParagraph"/>
              <w:ind w:left="0"/>
              <w:rPr>
                <w:sz w:val="20"/>
              </w:rPr>
            </w:pPr>
            <w:r>
              <w:rPr>
                <w:sz w:val="20"/>
              </w:rPr>
              <w:t xml:space="preserve">3)  </w:t>
            </w:r>
            <w:r>
              <w:rPr>
                <w:b/>
                <w:sz w:val="20"/>
              </w:rPr>
              <w:t>Observe and record</w:t>
            </w:r>
            <w:r>
              <w:rPr>
                <w:sz w:val="20"/>
              </w:rPr>
              <w:t xml:space="preserve"> information about microbes.</w:t>
            </w:r>
          </w:p>
          <w:p w14:paraId="772814EA" w14:textId="3C786E48" w:rsidR="00295A8F" w:rsidRDefault="001521F1" w:rsidP="001521F1">
            <w:pPr>
              <w:pStyle w:val="ListParagraph"/>
              <w:ind w:left="0"/>
              <w:rPr>
                <w:sz w:val="20"/>
              </w:rPr>
            </w:pPr>
            <w:r>
              <w:rPr>
                <w:sz w:val="20"/>
              </w:rPr>
              <w:t xml:space="preserve">4)  </w:t>
            </w:r>
            <w:r w:rsidRPr="0054050A">
              <w:rPr>
                <w:b/>
                <w:sz w:val="20"/>
              </w:rPr>
              <w:t>Draw conclusions</w:t>
            </w:r>
            <w:r>
              <w:rPr>
                <w:sz w:val="20"/>
              </w:rPr>
              <w:t xml:space="preserve"> to </w:t>
            </w:r>
            <w:r w:rsidRPr="0054050A">
              <w:rPr>
                <w:b/>
                <w:sz w:val="20"/>
              </w:rPr>
              <w:t>communicate</w:t>
            </w:r>
            <w:r>
              <w:rPr>
                <w:sz w:val="20"/>
              </w:rPr>
              <w:t xml:space="preserve"> the various ecological roles that microbes play in the ocean</w:t>
            </w:r>
          </w:p>
        </w:tc>
      </w:tr>
      <w:tr w:rsidR="00295A8F" w14:paraId="4AC07953" w14:textId="77777777" w:rsidTr="00794775">
        <w:tc>
          <w:tcPr>
            <w:tcW w:w="3438" w:type="dxa"/>
          </w:tcPr>
          <w:p w14:paraId="30639DBF" w14:textId="59DAD7F6" w:rsidR="00295A8F" w:rsidRPr="001037C4" w:rsidRDefault="00295A8F" w:rsidP="005F03B8">
            <w:pPr>
              <w:rPr>
                <w:sz w:val="18"/>
                <w:szCs w:val="18"/>
              </w:rPr>
            </w:pPr>
            <w:r w:rsidRPr="001037C4">
              <w:rPr>
                <w:sz w:val="18"/>
                <w:szCs w:val="18"/>
              </w:rPr>
              <w:t>C. Summative: (</w:t>
            </w:r>
            <w:r w:rsidR="005F03B8" w:rsidRPr="001037C4">
              <w:rPr>
                <w:sz w:val="18"/>
                <w:szCs w:val="18"/>
              </w:rPr>
              <w:t>Check</w:t>
            </w:r>
            <w:r w:rsidRPr="001037C4">
              <w:rPr>
                <w:sz w:val="18"/>
                <w:szCs w:val="18"/>
              </w:rPr>
              <w:t xml:space="preserve"> f</w:t>
            </w:r>
            <w:r w:rsidR="005F03B8" w:rsidRPr="001037C4">
              <w:rPr>
                <w:sz w:val="18"/>
                <w:szCs w:val="18"/>
              </w:rPr>
              <w:t>or final learning/understanding</w:t>
            </w:r>
            <w:r w:rsidRPr="001037C4">
              <w:rPr>
                <w:sz w:val="18"/>
                <w:szCs w:val="18"/>
              </w:rPr>
              <w:t xml:space="preserve">) – e.g. Students turn in </w:t>
            </w:r>
            <w:r w:rsidRPr="001037C4">
              <w:rPr>
                <w:b/>
                <w:sz w:val="18"/>
                <w:szCs w:val="18"/>
              </w:rPr>
              <w:t>constructed</w:t>
            </w:r>
            <w:r w:rsidRPr="001037C4">
              <w:rPr>
                <w:sz w:val="18"/>
                <w:szCs w:val="18"/>
              </w:rPr>
              <w:t xml:space="preserve"> </w:t>
            </w:r>
            <w:r w:rsidR="005F03B8" w:rsidRPr="001037C4">
              <w:rPr>
                <w:sz w:val="18"/>
                <w:szCs w:val="18"/>
              </w:rPr>
              <w:t xml:space="preserve">project and </w:t>
            </w:r>
            <w:r w:rsidR="005F03B8" w:rsidRPr="001037C4">
              <w:rPr>
                <w:b/>
                <w:sz w:val="18"/>
                <w:szCs w:val="18"/>
              </w:rPr>
              <w:t>take</w:t>
            </w:r>
            <w:r w:rsidR="005F03B8" w:rsidRPr="001037C4">
              <w:rPr>
                <w:sz w:val="18"/>
                <w:szCs w:val="18"/>
              </w:rPr>
              <w:t xml:space="preserve"> 20 question multiple choice test.</w:t>
            </w:r>
          </w:p>
        </w:tc>
        <w:tc>
          <w:tcPr>
            <w:tcW w:w="6858" w:type="dxa"/>
          </w:tcPr>
          <w:p w14:paraId="37360C27" w14:textId="77777777" w:rsidR="00295A8F" w:rsidRDefault="003D1EF4" w:rsidP="00794775">
            <w:pPr>
              <w:pStyle w:val="ListParagraph"/>
              <w:ind w:left="0"/>
              <w:rPr>
                <w:sz w:val="20"/>
              </w:rPr>
            </w:pPr>
            <w:r>
              <w:rPr>
                <w:sz w:val="20"/>
              </w:rPr>
              <w:t xml:space="preserve">1) Students will turn in their completed lab reports. If using groups, they will each still turn in a separate lab report. </w:t>
            </w:r>
          </w:p>
          <w:p w14:paraId="77AF1FB8" w14:textId="77777777" w:rsidR="003D1EF4" w:rsidRDefault="003D1EF4" w:rsidP="00794775">
            <w:pPr>
              <w:pStyle w:val="ListParagraph"/>
              <w:ind w:left="0"/>
              <w:rPr>
                <w:sz w:val="20"/>
              </w:rPr>
            </w:pPr>
            <w:r>
              <w:rPr>
                <w:sz w:val="20"/>
              </w:rPr>
              <w:t>2) Students will take a 5- question test at the end of class.</w:t>
            </w:r>
          </w:p>
          <w:p w14:paraId="3F1E2C2F" w14:textId="77777777" w:rsidR="003D1EF4" w:rsidRDefault="003D1EF4" w:rsidP="00794775">
            <w:pPr>
              <w:pStyle w:val="ListParagraph"/>
              <w:ind w:left="0"/>
              <w:rPr>
                <w:sz w:val="20"/>
              </w:rPr>
            </w:pPr>
            <w:r>
              <w:rPr>
                <w:sz w:val="20"/>
              </w:rPr>
              <w:t>3) Students will complete an essay question for homework.</w:t>
            </w:r>
          </w:p>
          <w:p w14:paraId="78A771AA" w14:textId="56275CC1" w:rsidR="00730F8A" w:rsidRDefault="00730F8A" w:rsidP="00794775">
            <w:pPr>
              <w:pStyle w:val="ListParagraph"/>
              <w:ind w:left="0"/>
              <w:rPr>
                <w:sz w:val="20"/>
              </w:rPr>
            </w:pPr>
          </w:p>
        </w:tc>
      </w:tr>
      <w:tr w:rsidR="00295A8F" w14:paraId="10277365" w14:textId="77777777" w:rsidTr="001037C4">
        <w:trPr>
          <w:trHeight w:val="1484"/>
        </w:trPr>
        <w:tc>
          <w:tcPr>
            <w:tcW w:w="3438" w:type="dxa"/>
          </w:tcPr>
          <w:p w14:paraId="54FB34A6" w14:textId="06DAFBAB" w:rsidR="00295A8F" w:rsidRPr="001037C4" w:rsidRDefault="00295A8F" w:rsidP="00172902">
            <w:pPr>
              <w:rPr>
                <w:sz w:val="18"/>
                <w:szCs w:val="18"/>
              </w:rPr>
            </w:pPr>
            <w:r w:rsidRPr="001037C4">
              <w:rPr>
                <w:sz w:val="18"/>
                <w:szCs w:val="18"/>
              </w:rPr>
              <w:t xml:space="preserve">D. Explain how the data </w:t>
            </w:r>
            <w:r w:rsidR="00172902" w:rsidRPr="001037C4">
              <w:rPr>
                <w:sz w:val="18"/>
                <w:szCs w:val="18"/>
              </w:rPr>
              <w:t>informs</w:t>
            </w:r>
            <w:r w:rsidRPr="001037C4">
              <w:rPr>
                <w:sz w:val="18"/>
                <w:szCs w:val="18"/>
              </w:rPr>
              <w:t xml:space="preserve"> tomorrow’s teaching. For example, “</w:t>
            </w:r>
            <w:r w:rsidR="00172902" w:rsidRPr="001037C4">
              <w:rPr>
                <w:sz w:val="18"/>
                <w:szCs w:val="18"/>
              </w:rPr>
              <w:t>T</w:t>
            </w:r>
            <w:r w:rsidRPr="001037C4">
              <w:rPr>
                <w:sz w:val="18"/>
                <w:szCs w:val="18"/>
              </w:rPr>
              <w:t xml:space="preserve">he class post-test average must be </w:t>
            </w:r>
            <w:proofErr w:type="gramStart"/>
            <w:r w:rsidRPr="001037C4">
              <w:rPr>
                <w:sz w:val="18"/>
                <w:szCs w:val="18"/>
              </w:rPr>
              <w:t>a</w:t>
            </w:r>
            <w:proofErr w:type="gramEnd"/>
            <w:r w:rsidRPr="001037C4">
              <w:rPr>
                <w:sz w:val="18"/>
                <w:szCs w:val="18"/>
              </w:rPr>
              <w:t xml:space="preserve"> 80% or the </w:t>
            </w:r>
            <w:r w:rsidR="00172902" w:rsidRPr="001037C4">
              <w:rPr>
                <w:sz w:val="18"/>
                <w:szCs w:val="18"/>
              </w:rPr>
              <w:t xml:space="preserve">next class </w:t>
            </w:r>
            <w:r w:rsidRPr="001037C4">
              <w:rPr>
                <w:sz w:val="18"/>
                <w:szCs w:val="18"/>
              </w:rPr>
              <w:t>begin</w:t>
            </w:r>
            <w:r w:rsidR="00172902" w:rsidRPr="001037C4">
              <w:rPr>
                <w:sz w:val="18"/>
                <w:szCs w:val="18"/>
              </w:rPr>
              <w:t>s</w:t>
            </w:r>
            <w:r w:rsidRPr="001037C4">
              <w:rPr>
                <w:sz w:val="18"/>
                <w:szCs w:val="18"/>
              </w:rPr>
              <w:t xml:space="preserve"> with a 10 minute review/discussion of today’s material followed by another post-test of the same material.”</w:t>
            </w:r>
          </w:p>
        </w:tc>
        <w:tc>
          <w:tcPr>
            <w:tcW w:w="6858" w:type="dxa"/>
          </w:tcPr>
          <w:p w14:paraId="1E17CF61" w14:textId="77777777" w:rsidR="00295A8F" w:rsidRDefault="00730F8A" w:rsidP="00794775">
            <w:pPr>
              <w:pStyle w:val="ListParagraph"/>
              <w:ind w:left="0"/>
              <w:rPr>
                <w:sz w:val="20"/>
              </w:rPr>
            </w:pPr>
            <w:r>
              <w:rPr>
                <w:sz w:val="20"/>
              </w:rPr>
              <w:t>An overall average of 80% must be achieved before moving on to the next lesson. The data obtained from the assessments will inform the teacher of areas where the instruction must be revised, concepts students are struggling with.</w:t>
            </w:r>
          </w:p>
          <w:p w14:paraId="441FB9CB" w14:textId="7474ACBB" w:rsidR="00730F8A" w:rsidRDefault="00730F8A" w:rsidP="00794775">
            <w:pPr>
              <w:pStyle w:val="ListParagraph"/>
              <w:ind w:left="0"/>
              <w:rPr>
                <w:sz w:val="20"/>
              </w:rPr>
            </w:pPr>
            <w:r>
              <w:rPr>
                <w:sz w:val="20"/>
              </w:rPr>
              <w:t xml:space="preserve">The data will also be able to provide the teacher with information regarding which students find the material difficult or not challenging enough. </w:t>
            </w:r>
          </w:p>
        </w:tc>
      </w:tr>
    </w:tbl>
    <w:p w14:paraId="51688A2A" w14:textId="77777777" w:rsidR="00295A8F" w:rsidRDefault="00295A8F" w:rsidP="00295A8F">
      <w:pPr>
        <w:pStyle w:val="ListParagraph"/>
        <w:rPr>
          <w:sz w:val="20"/>
        </w:rPr>
      </w:pPr>
    </w:p>
    <w:p w14:paraId="2589B74C" w14:textId="2A87929F" w:rsidR="00391B43" w:rsidRDefault="00391B43" w:rsidP="000121F2">
      <w:pPr>
        <w:pStyle w:val="ListParagraph"/>
        <w:numPr>
          <w:ilvl w:val="0"/>
          <w:numId w:val="4"/>
        </w:numPr>
        <w:rPr>
          <w:sz w:val="20"/>
        </w:rPr>
      </w:pPr>
      <w:r>
        <w:rPr>
          <w:sz w:val="20"/>
        </w:rPr>
        <w:t>Timeline</w:t>
      </w:r>
      <w:r w:rsidR="00295A8F">
        <w:rPr>
          <w:sz w:val="20"/>
        </w:rPr>
        <w:t xml:space="preserve"> for your lesson:</w:t>
      </w:r>
    </w:p>
    <w:tbl>
      <w:tblPr>
        <w:tblStyle w:val="TableGrid"/>
        <w:tblW w:w="0" w:type="auto"/>
        <w:tblInd w:w="720" w:type="dxa"/>
        <w:tblLook w:val="04A0" w:firstRow="1" w:lastRow="0" w:firstColumn="1" w:lastColumn="0" w:noHBand="0" w:noVBand="1"/>
      </w:tblPr>
      <w:tblGrid>
        <w:gridCol w:w="3388"/>
        <w:gridCol w:w="6682"/>
      </w:tblGrid>
      <w:tr w:rsidR="00295A8F" w14:paraId="53BBBD10" w14:textId="77777777" w:rsidTr="00794775">
        <w:tc>
          <w:tcPr>
            <w:tcW w:w="3438" w:type="dxa"/>
          </w:tcPr>
          <w:p w14:paraId="54BB2EDE" w14:textId="4703AD69" w:rsidR="00295A8F" w:rsidRPr="001037C4" w:rsidRDefault="00295A8F" w:rsidP="00295A8F">
            <w:pPr>
              <w:rPr>
                <w:sz w:val="18"/>
                <w:szCs w:val="18"/>
              </w:rPr>
            </w:pPr>
            <w:r w:rsidRPr="001037C4">
              <w:rPr>
                <w:sz w:val="18"/>
                <w:szCs w:val="18"/>
              </w:rPr>
              <w:t xml:space="preserve">A. Catch </w:t>
            </w:r>
            <w:r w:rsidRPr="001037C4">
              <w:rPr>
                <w:sz w:val="18"/>
                <w:szCs w:val="18"/>
              </w:rPr>
              <w:tab/>
              <w:t xml:space="preserve">                       </w:t>
            </w:r>
            <w:r w:rsidR="001037C4">
              <w:rPr>
                <w:sz w:val="18"/>
                <w:szCs w:val="18"/>
              </w:rPr>
              <w:t xml:space="preserve"> </w:t>
            </w:r>
            <w:r w:rsidRPr="001037C4">
              <w:rPr>
                <w:sz w:val="18"/>
                <w:szCs w:val="18"/>
              </w:rPr>
              <w:t>2 min</w:t>
            </w:r>
          </w:p>
          <w:p w14:paraId="2C01E5DF" w14:textId="560E89E6" w:rsidR="00295A8F" w:rsidRDefault="00295A8F" w:rsidP="00295A8F">
            <w:pPr>
              <w:rPr>
                <w:sz w:val="18"/>
                <w:szCs w:val="18"/>
              </w:rPr>
            </w:pPr>
            <w:r w:rsidRPr="001037C4">
              <w:rPr>
                <w:sz w:val="18"/>
                <w:szCs w:val="18"/>
              </w:rPr>
              <w:t>B.</w:t>
            </w:r>
            <w:r w:rsidR="001037C4">
              <w:rPr>
                <w:sz w:val="18"/>
                <w:szCs w:val="18"/>
              </w:rPr>
              <w:t xml:space="preserve"> </w:t>
            </w:r>
            <w:r w:rsidRPr="001037C4">
              <w:rPr>
                <w:sz w:val="18"/>
                <w:szCs w:val="18"/>
              </w:rPr>
              <w:t>Pre-test</w:t>
            </w:r>
            <w:r w:rsidRPr="001037C4">
              <w:rPr>
                <w:sz w:val="18"/>
                <w:szCs w:val="18"/>
              </w:rPr>
              <w:tab/>
            </w:r>
            <w:r w:rsidR="001037C4">
              <w:rPr>
                <w:sz w:val="18"/>
                <w:szCs w:val="18"/>
              </w:rPr>
              <w:t xml:space="preserve">        </w:t>
            </w:r>
            <w:r w:rsidR="00730F8A">
              <w:rPr>
                <w:sz w:val="18"/>
                <w:szCs w:val="18"/>
              </w:rPr>
              <w:t>3</w:t>
            </w:r>
            <w:r w:rsidRPr="001037C4">
              <w:rPr>
                <w:sz w:val="18"/>
                <w:szCs w:val="18"/>
              </w:rPr>
              <w:t xml:space="preserve"> min</w:t>
            </w:r>
          </w:p>
          <w:p w14:paraId="06CD1918" w14:textId="02829AA7" w:rsidR="00730F8A" w:rsidRPr="001037C4" w:rsidRDefault="0022347E" w:rsidP="00295A8F">
            <w:pPr>
              <w:rPr>
                <w:sz w:val="18"/>
                <w:szCs w:val="18"/>
              </w:rPr>
            </w:pPr>
            <w:r>
              <w:rPr>
                <w:sz w:val="18"/>
                <w:szCs w:val="18"/>
              </w:rPr>
              <w:t>C. Instruction/lecture      6</w:t>
            </w:r>
            <w:r w:rsidR="00730F8A">
              <w:rPr>
                <w:sz w:val="18"/>
                <w:szCs w:val="18"/>
              </w:rPr>
              <w:t xml:space="preserve"> min.</w:t>
            </w:r>
          </w:p>
          <w:p w14:paraId="5FDC7314" w14:textId="3BB037D2" w:rsidR="00295A8F" w:rsidRPr="001037C4" w:rsidRDefault="00730F8A" w:rsidP="00295A8F">
            <w:pPr>
              <w:rPr>
                <w:sz w:val="18"/>
                <w:szCs w:val="18"/>
              </w:rPr>
            </w:pPr>
            <w:r>
              <w:rPr>
                <w:sz w:val="18"/>
                <w:szCs w:val="18"/>
              </w:rPr>
              <w:t>D.</w:t>
            </w:r>
            <w:r w:rsidR="00295A8F" w:rsidRPr="001037C4">
              <w:rPr>
                <w:sz w:val="18"/>
                <w:szCs w:val="18"/>
              </w:rPr>
              <w:t xml:space="preserve"> Activity – 4 parts      </w:t>
            </w:r>
            <w:r w:rsidR="001037C4">
              <w:rPr>
                <w:sz w:val="18"/>
                <w:szCs w:val="18"/>
              </w:rPr>
              <w:t xml:space="preserve"> </w:t>
            </w:r>
            <w:r w:rsidR="0022347E">
              <w:rPr>
                <w:sz w:val="18"/>
                <w:szCs w:val="18"/>
              </w:rPr>
              <w:t>3</w:t>
            </w:r>
            <w:r w:rsidR="00295A8F" w:rsidRPr="001037C4">
              <w:rPr>
                <w:sz w:val="18"/>
                <w:szCs w:val="18"/>
              </w:rPr>
              <w:t>0 min</w:t>
            </w:r>
          </w:p>
          <w:p w14:paraId="5482AA94" w14:textId="1F66F839" w:rsidR="00295A8F" w:rsidRPr="00295A8F" w:rsidRDefault="00730F8A" w:rsidP="001037C4">
            <w:pPr>
              <w:rPr>
                <w:sz w:val="18"/>
                <w:szCs w:val="18"/>
              </w:rPr>
            </w:pPr>
            <w:r>
              <w:rPr>
                <w:sz w:val="18"/>
                <w:szCs w:val="18"/>
              </w:rPr>
              <w:t xml:space="preserve">E. </w:t>
            </w:r>
            <w:r w:rsidR="00295A8F" w:rsidRPr="001037C4">
              <w:rPr>
                <w:sz w:val="18"/>
                <w:szCs w:val="18"/>
              </w:rPr>
              <w:t xml:space="preserve"> Review and Pos</w:t>
            </w:r>
            <w:r>
              <w:rPr>
                <w:sz w:val="18"/>
                <w:szCs w:val="18"/>
              </w:rPr>
              <w:t xml:space="preserve">t-test  9 </w:t>
            </w:r>
            <w:r w:rsidR="00295A8F" w:rsidRPr="001037C4">
              <w:rPr>
                <w:sz w:val="18"/>
                <w:szCs w:val="18"/>
              </w:rPr>
              <w:t xml:space="preserve">min </w:t>
            </w:r>
            <w:r w:rsidR="00295A8F" w:rsidRPr="001037C4">
              <w:rPr>
                <w:sz w:val="18"/>
                <w:szCs w:val="18"/>
              </w:rPr>
              <w:br/>
            </w:r>
            <w:r w:rsidR="001037C4">
              <w:rPr>
                <w:sz w:val="18"/>
                <w:szCs w:val="18"/>
              </w:rPr>
              <w:t>Add/change as needed</w:t>
            </w:r>
          </w:p>
        </w:tc>
        <w:tc>
          <w:tcPr>
            <w:tcW w:w="6858" w:type="dxa"/>
          </w:tcPr>
          <w:p w14:paraId="33D6D525" w14:textId="77777777" w:rsidR="00295A8F" w:rsidRDefault="00295A8F" w:rsidP="00794775">
            <w:pPr>
              <w:pStyle w:val="ListParagraph"/>
              <w:ind w:left="0"/>
              <w:rPr>
                <w:sz w:val="20"/>
              </w:rPr>
            </w:pPr>
          </w:p>
        </w:tc>
      </w:tr>
    </w:tbl>
    <w:p w14:paraId="4AEE8E91" w14:textId="77777777" w:rsidR="00295A8F" w:rsidRPr="008609B7" w:rsidRDefault="00295A8F" w:rsidP="008609B7">
      <w:pPr>
        <w:rPr>
          <w:sz w:val="20"/>
        </w:rPr>
      </w:pPr>
    </w:p>
    <w:p w14:paraId="2F4998E8" w14:textId="0E17FB3E" w:rsidR="00391B43" w:rsidRDefault="00391B43" w:rsidP="000121F2">
      <w:pPr>
        <w:pStyle w:val="ListParagraph"/>
        <w:numPr>
          <w:ilvl w:val="0"/>
          <w:numId w:val="4"/>
        </w:numPr>
        <w:rPr>
          <w:sz w:val="20"/>
        </w:rPr>
      </w:pPr>
      <w:r>
        <w:rPr>
          <w:sz w:val="20"/>
        </w:rPr>
        <w:t>Enrichment/</w:t>
      </w:r>
      <w:r w:rsidRPr="006F0CC0">
        <w:rPr>
          <w:i/>
          <w:sz w:val="20"/>
        </w:rPr>
        <w:t>Elaboration</w:t>
      </w:r>
      <w:r>
        <w:rPr>
          <w:sz w:val="20"/>
        </w:rPr>
        <w:t>: (Include one enrichment activity for students that might finish early)</w:t>
      </w:r>
    </w:p>
    <w:tbl>
      <w:tblPr>
        <w:tblStyle w:val="TableGrid"/>
        <w:tblW w:w="0" w:type="auto"/>
        <w:tblInd w:w="720" w:type="dxa"/>
        <w:tblLook w:val="04A0" w:firstRow="1" w:lastRow="0" w:firstColumn="1" w:lastColumn="0" w:noHBand="0" w:noVBand="1"/>
      </w:tblPr>
      <w:tblGrid>
        <w:gridCol w:w="3368"/>
        <w:gridCol w:w="6702"/>
      </w:tblGrid>
      <w:tr w:rsidR="00295A8F" w14:paraId="119CD7F1" w14:textId="77777777" w:rsidTr="00794775">
        <w:tc>
          <w:tcPr>
            <w:tcW w:w="3438" w:type="dxa"/>
          </w:tcPr>
          <w:p w14:paraId="5EC517E5" w14:textId="7C98ECCF" w:rsidR="00295A8F" w:rsidRPr="001037C4" w:rsidRDefault="00295A8F" w:rsidP="00295A8F">
            <w:pPr>
              <w:rPr>
                <w:sz w:val="18"/>
                <w:szCs w:val="18"/>
              </w:rPr>
            </w:pPr>
            <w:r w:rsidRPr="001037C4">
              <w:rPr>
                <w:sz w:val="18"/>
                <w:szCs w:val="18"/>
              </w:rPr>
              <w:t>What enrichment activities are offered for students in this lesson (beyond what is taught)?</w:t>
            </w:r>
          </w:p>
        </w:tc>
        <w:tc>
          <w:tcPr>
            <w:tcW w:w="6858" w:type="dxa"/>
          </w:tcPr>
          <w:p w14:paraId="4A329577" w14:textId="7251D13C" w:rsidR="00295A8F" w:rsidRDefault="0022347E" w:rsidP="00794775">
            <w:pPr>
              <w:pStyle w:val="ListParagraph"/>
              <w:ind w:left="0"/>
              <w:rPr>
                <w:sz w:val="20"/>
              </w:rPr>
            </w:pPr>
            <w:r>
              <w:rPr>
                <w:sz w:val="20"/>
              </w:rPr>
              <w:t>Students, using the internet or other resources, can look up the microbes from the cards, and give a brief description about them. Descriptors might include, type of microorganism, what part of the ocean they live in (deep, shallow, near shore, etc.), their food source, and/or the role they play in the environment</w:t>
            </w:r>
          </w:p>
        </w:tc>
      </w:tr>
    </w:tbl>
    <w:p w14:paraId="691B5D12" w14:textId="77777777" w:rsidR="00295A8F" w:rsidRDefault="00295A8F" w:rsidP="00295A8F">
      <w:pPr>
        <w:pStyle w:val="ListParagraph"/>
        <w:rPr>
          <w:sz w:val="20"/>
        </w:rPr>
      </w:pPr>
    </w:p>
    <w:p w14:paraId="490E23DC" w14:textId="4D3BDBD9" w:rsidR="00391B43" w:rsidRDefault="00391B43" w:rsidP="000121F2">
      <w:pPr>
        <w:pStyle w:val="ListParagraph"/>
        <w:numPr>
          <w:ilvl w:val="0"/>
          <w:numId w:val="4"/>
        </w:numPr>
        <w:rPr>
          <w:sz w:val="20"/>
        </w:rPr>
      </w:pPr>
      <w:r>
        <w:rPr>
          <w:sz w:val="20"/>
        </w:rPr>
        <w:t xml:space="preserve">IEP </w:t>
      </w:r>
      <w:r w:rsidRPr="00016EA3">
        <w:rPr>
          <w:sz w:val="20"/>
        </w:rPr>
        <w:t>Accommodations</w:t>
      </w:r>
      <w:r>
        <w:rPr>
          <w:sz w:val="20"/>
        </w:rPr>
        <w:t>/Differentiation/Diversity: What accommodations will you use to support struggling learners?</w:t>
      </w:r>
    </w:p>
    <w:tbl>
      <w:tblPr>
        <w:tblStyle w:val="TableGrid"/>
        <w:tblW w:w="0" w:type="auto"/>
        <w:tblInd w:w="720" w:type="dxa"/>
        <w:tblLook w:val="04A0" w:firstRow="1" w:lastRow="0" w:firstColumn="1" w:lastColumn="0" w:noHBand="0" w:noVBand="1"/>
      </w:tblPr>
      <w:tblGrid>
        <w:gridCol w:w="3379"/>
        <w:gridCol w:w="6691"/>
      </w:tblGrid>
      <w:tr w:rsidR="00295A8F" w14:paraId="53951084" w14:textId="77777777" w:rsidTr="001037C4">
        <w:trPr>
          <w:trHeight w:val="467"/>
        </w:trPr>
        <w:tc>
          <w:tcPr>
            <w:tcW w:w="3438" w:type="dxa"/>
          </w:tcPr>
          <w:p w14:paraId="3A0ECA39" w14:textId="2C533FDB" w:rsidR="00295A8F" w:rsidRPr="001037C4" w:rsidRDefault="00295A8F" w:rsidP="00295A8F">
            <w:pPr>
              <w:rPr>
                <w:sz w:val="18"/>
                <w:szCs w:val="18"/>
              </w:rPr>
            </w:pPr>
            <w:r w:rsidRPr="001037C4">
              <w:rPr>
                <w:sz w:val="18"/>
                <w:szCs w:val="18"/>
              </w:rPr>
              <w:t>What accommodations are used to support struggling learners?</w:t>
            </w:r>
          </w:p>
        </w:tc>
        <w:tc>
          <w:tcPr>
            <w:tcW w:w="6858" w:type="dxa"/>
          </w:tcPr>
          <w:p w14:paraId="6470B9CE" w14:textId="1B3D603A" w:rsidR="00295A8F" w:rsidRDefault="0022347E" w:rsidP="00794775">
            <w:pPr>
              <w:pStyle w:val="ListParagraph"/>
              <w:ind w:left="0"/>
              <w:rPr>
                <w:sz w:val="20"/>
              </w:rPr>
            </w:pPr>
            <w:r>
              <w:rPr>
                <w:sz w:val="20"/>
              </w:rPr>
              <w:t xml:space="preserve">Depending upon the student’s needs, the student could be placed in the group of their choice, or decide to work separately. The would be permitted to choose where they wish to sit, be given more time to complete the assignment, be given oral and written instructions, and/or given extra assistance with completing the assignment. </w:t>
            </w:r>
            <w:bookmarkStart w:id="0" w:name="_GoBack"/>
            <w:bookmarkEnd w:id="0"/>
          </w:p>
        </w:tc>
      </w:tr>
    </w:tbl>
    <w:p w14:paraId="41E0A387" w14:textId="77777777" w:rsidR="00295A8F" w:rsidRPr="000121F2" w:rsidRDefault="00295A8F" w:rsidP="00295A8F">
      <w:pPr>
        <w:pStyle w:val="ListParagraph"/>
        <w:rPr>
          <w:sz w:val="20"/>
        </w:rPr>
      </w:pPr>
    </w:p>
    <w:p w14:paraId="78F5931B" w14:textId="77777777" w:rsidR="006F0CC0" w:rsidRPr="00D46708" w:rsidRDefault="006F0CC0">
      <w:pPr>
        <w:rPr>
          <w:sz w:val="16"/>
          <w:szCs w:val="16"/>
        </w:rPr>
      </w:pPr>
    </w:p>
    <w:p w14:paraId="4BD060F3" w14:textId="0A435908" w:rsidR="00295A8F" w:rsidRPr="00391B43" w:rsidRDefault="00295A8F" w:rsidP="00295A8F">
      <w:pPr>
        <w:rPr>
          <w:sz w:val="18"/>
          <w:szCs w:val="18"/>
        </w:rPr>
      </w:pPr>
      <w:r>
        <w:rPr>
          <w:sz w:val="20"/>
        </w:rPr>
        <w:tab/>
      </w:r>
    </w:p>
    <w:p w14:paraId="001965AE" w14:textId="77777777" w:rsidR="006F0CC0" w:rsidRDefault="006F0CC0">
      <w:pPr>
        <w:rPr>
          <w:sz w:val="20"/>
        </w:rPr>
      </w:pPr>
    </w:p>
    <w:p w14:paraId="695E79C8" w14:textId="20AF6A4D" w:rsidR="006F0CC0" w:rsidRPr="00016EA3" w:rsidRDefault="00721B60">
      <w:pPr>
        <w:rPr>
          <w:sz w:val="20"/>
        </w:rPr>
      </w:pPr>
      <w:r>
        <w:rPr>
          <w:noProof/>
          <w:sz w:val="20"/>
        </w:rPr>
        <w:lastRenderedPageBreak/>
        <w:drawing>
          <wp:inline distT="0" distB="0" distL="0" distR="0" wp14:anchorId="1642ABD2" wp14:editId="0A6D81ED">
            <wp:extent cx="5667983" cy="8926326"/>
            <wp:effectExtent l="0" t="0" r="0" b="0"/>
            <wp:docPr id="1" name="Picture 1" descr="Macintosh HD:Users:andrea:Dropbox:AM:CoursesTaught:UWYO_EDSE_Courses:EDSE 3275&amp;4275 - ScienceMethods:IEP_AccomCheck_Nov201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Dropbox:AM:CoursesTaught:UWYO_EDSE_Courses:EDSE 3275&amp;4275 - ScienceMethods:IEP_AccomCheck_Nov2013.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983" cy="8926326"/>
                    </a:xfrm>
                    <a:prstGeom prst="rect">
                      <a:avLst/>
                    </a:prstGeom>
                    <a:noFill/>
                    <a:ln>
                      <a:noFill/>
                    </a:ln>
                  </pic:spPr>
                </pic:pic>
              </a:graphicData>
            </a:graphic>
          </wp:inline>
        </w:drawing>
      </w:r>
    </w:p>
    <w:sectPr w:rsidR="006F0CC0" w:rsidRPr="00016EA3" w:rsidSect="006F0CC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D05ED" w14:textId="77777777" w:rsidR="00B31BF7" w:rsidRDefault="00B31BF7" w:rsidP="00AF739A">
      <w:r>
        <w:separator/>
      </w:r>
    </w:p>
  </w:endnote>
  <w:endnote w:type="continuationSeparator" w:id="0">
    <w:p w14:paraId="034ADC09" w14:textId="77777777" w:rsidR="00B31BF7" w:rsidRDefault="00B31BF7" w:rsidP="00AF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A5BBA" w14:textId="77777777" w:rsidR="00B31BF7" w:rsidRDefault="00B31BF7" w:rsidP="00AF739A">
      <w:r>
        <w:separator/>
      </w:r>
    </w:p>
  </w:footnote>
  <w:footnote w:type="continuationSeparator" w:id="0">
    <w:p w14:paraId="6BBD9867" w14:textId="77777777" w:rsidR="00B31BF7" w:rsidRDefault="00B31BF7" w:rsidP="00AF7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453E" w14:textId="6ED59EAC" w:rsidR="00AF739A" w:rsidRDefault="00AF739A" w:rsidP="00AF739A">
    <w:pPr>
      <w:pStyle w:val="Header"/>
      <w:tabs>
        <w:tab w:val="clear" w:pos="9360"/>
        <w:tab w:val="right" w:pos="10800"/>
      </w:tabs>
    </w:pPr>
    <w:r>
      <w:t>Date: _____________________</w:t>
    </w:r>
    <w:r>
      <w:tab/>
    </w:r>
    <w:r>
      <w:tab/>
      <w:t xml:space="preserve">         Teacher Name: 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33FFA"/>
    <w:multiLevelType w:val="hybridMultilevel"/>
    <w:tmpl w:val="27CAB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05F6E"/>
    <w:multiLevelType w:val="hybridMultilevel"/>
    <w:tmpl w:val="73064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A1718"/>
    <w:multiLevelType w:val="hybridMultilevel"/>
    <w:tmpl w:val="5C6E708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15:restartNumberingAfterBreak="0">
    <w:nsid w:val="55876988"/>
    <w:multiLevelType w:val="multilevel"/>
    <w:tmpl w:val="8E7E1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314B34"/>
    <w:multiLevelType w:val="hybridMultilevel"/>
    <w:tmpl w:val="AFBC5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C0"/>
    <w:rsid w:val="00007F99"/>
    <w:rsid w:val="000121F2"/>
    <w:rsid w:val="00016EA3"/>
    <w:rsid w:val="00051C10"/>
    <w:rsid w:val="00074F9D"/>
    <w:rsid w:val="000A2981"/>
    <w:rsid w:val="000C42A6"/>
    <w:rsid w:val="00102103"/>
    <w:rsid w:val="001037C4"/>
    <w:rsid w:val="00104E08"/>
    <w:rsid w:val="0011347B"/>
    <w:rsid w:val="001521F1"/>
    <w:rsid w:val="001609AC"/>
    <w:rsid w:val="00172902"/>
    <w:rsid w:val="00173DA2"/>
    <w:rsid w:val="00187244"/>
    <w:rsid w:val="001D6D7F"/>
    <w:rsid w:val="0022347E"/>
    <w:rsid w:val="00250B56"/>
    <w:rsid w:val="0027090D"/>
    <w:rsid w:val="00295A8F"/>
    <w:rsid w:val="00332A4A"/>
    <w:rsid w:val="0033529C"/>
    <w:rsid w:val="00356DF9"/>
    <w:rsid w:val="003825C4"/>
    <w:rsid w:val="003867C1"/>
    <w:rsid w:val="00391B43"/>
    <w:rsid w:val="003A62C1"/>
    <w:rsid w:val="003D1EF4"/>
    <w:rsid w:val="003D3CCD"/>
    <w:rsid w:val="00414F7C"/>
    <w:rsid w:val="00417D57"/>
    <w:rsid w:val="004449BD"/>
    <w:rsid w:val="00487DD2"/>
    <w:rsid w:val="004A3A19"/>
    <w:rsid w:val="004A5B27"/>
    <w:rsid w:val="004D6992"/>
    <w:rsid w:val="0054050A"/>
    <w:rsid w:val="005419CE"/>
    <w:rsid w:val="00545860"/>
    <w:rsid w:val="00564B4E"/>
    <w:rsid w:val="00583D80"/>
    <w:rsid w:val="005962AB"/>
    <w:rsid w:val="005A072A"/>
    <w:rsid w:val="005A471E"/>
    <w:rsid w:val="005F03B8"/>
    <w:rsid w:val="005F1056"/>
    <w:rsid w:val="005F2606"/>
    <w:rsid w:val="005F385E"/>
    <w:rsid w:val="005F7FA7"/>
    <w:rsid w:val="00600E61"/>
    <w:rsid w:val="006250C0"/>
    <w:rsid w:val="006333F6"/>
    <w:rsid w:val="006355EE"/>
    <w:rsid w:val="00637D2D"/>
    <w:rsid w:val="006A7162"/>
    <w:rsid w:val="006B0A51"/>
    <w:rsid w:val="006F0CC0"/>
    <w:rsid w:val="00715727"/>
    <w:rsid w:val="00721B60"/>
    <w:rsid w:val="00730F8A"/>
    <w:rsid w:val="007547CF"/>
    <w:rsid w:val="00757E07"/>
    <w:rsid w:val="007B6852"/>
    <w:rsid w:val="00800DEA"/>
    <w:rsid w:val="0080327E"/>
    <w:rsid w:val="008217E0"/>
    <w:rsid w:val="008343A5"/>
    <w:rsid w:val="00856510"/>
    <w:rsid w:val="008609B7"/>
    <w:rsid w:val="008668A5"/>
    <w:rsid w:val="009526F7"/>
    <w:rsid w:val="00960B3B"/>
    <w:rsid w:val="00973B22"/>
    <w:rsid w:val="009A5968"/>
    <w:rsid w:val="009C4D11"/>
    <w:rsid w:val="00A00CF0"/>
    <w:rsid w:val="00A42C62"/>
    <w:rsid w:val="00AF1AB8"/>
    <w:rsid w:val="00AF739A"/>
    <w:rsid w:val="00B11AC1"/>
    <w:rsid w:val="00B17CE3"/>
    <w:rsid w:val="00B31BF7"/>
    <w:rsid w:val="00B536E2"/>
    <w:rsid w:val="00B64134"/>
    <w:rsid w:val="00B65C76"/>
    <w:rsid w:val="00B6645C"/>
    <w:rsid w:val="00BE3CD6"/>
    <w:rsid w:val="00C04EDA"/>
    <w:rsid w:val="00C22884"/>
    <w:rsid w:val="00C43CA2"/>
    <w:rsid w:val="00C70B90"/>
    <w:rsid w:val="00C804EC"/>
    <w:rsid w:val="00CA0920"/>
    <w:rsid w:val="00CA4986"/>
    <w:rsid w:val="00D104D0"/>
    <w:rsid w:val="00D408CA"/>
    <w:rsid w:val="00D46708"/>
    <w:rsid w:val="00D74AE2"/>
    <w:rsid w:val="00DC7104"/>
    <w:rsid w:val="00DF05A7"/>
    <w:rsid w:val="00DF1E57"/>
    <w:rsid w:val="00E8189F"/>
    <w:rsid w:val="00E91B96"/>
    <w:rsid w:val="00EB6A6C"/>
    <w:rsid w:val="00ED3430"/>
    <w:rsid w:val="00EE49D2"/>
    <w:rsid w:val="00F07D07"/>
    <w:rsid w:val="00F44F0D"/>
    <w:rsid w:val="00FC3F74"/>
    <w:rsid w:val="00FF2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258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0C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B8"/>
    <w:pPr>
      <w:ind w:left="720"/>
      <w:contextualSpacing/>
    </w:pPr>
  </w:style>
  <w:style w:type="paragraph" w:styleId="BalloonText">
    <w:name w:val="Balloon Text"/>
    <w:basedOn w:val="Normal"/>
    <w:link w:val="BalloonTextChar"/>
    <w:uiPriority w:val="99"/>
    <w:semiHidden/>
    <w:unhideWhenUsed/>
    <w:rsid w:val="00721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60"/>
    <w:rPr>
      <w:rFonts w:ascii="Lucida Grande" w:eastAsia="Times New Roman" w:hAnsi="Lucida Grande" w:cs="Lucida Grande"/>
      <w:sz w:val="18"/>
      <w:szCs w:val="18"/>
    </w:rPr>
  </w:style>
  <w:style w:type="table" w:styleId="TableGrid">
    <w:name w:val="Table Grid"/>
    <w:basedOn w:val="TableNormal"/>
    <w:uiPriority w:val="59"/>
    <w:rsid w:val="0071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39A"/>
    <w:pPr>
      <w:tabs>
        <w:tab w:val="center" w:pos="4680"/>
        <w:tab w:val="right" w:pos="9360"/>
      </w:tabs>
    </w:pPr>
  </w:style>
  <w:style w:type="character" w:customStyle="1" w:styleId="HeaderChar">
    <w:name w:val="Header Char"/>
    <w:basedOn w:val="DefaultParagraphFont"/>
    <w:link w:val="Header"/>
    <w:uiPriority w:val="99"/>
    <w:rsid w:val="00AF739A"/>
    <w:rPr>
      <w:rFonts w:ascii="Times New Roman" w:eastAsia="Times New Roman" w:hAnsi="Times New Roman" w:cs="Times New Roman"/>
      <w:szCs w:val="20"/>
    </w:rPr>
  </w:style>
  <w:style w:type="paragraph" w:styleId="Footer">
    <w:name w:val="footer"/>
    <w:basedOn w:val="Normal"/>
    <w:link w:val="FooterChar"/>
    <w:uiPriority w:val="99"/>
    <w:unhideWhenUsed/>
    <w:rsid w:val="00AF739A"/>
    <w:pPr>
      <w:tabs>
        <w:tab w:val="center" w:pos="4680"/>
        <w:tab w:val="right" w:pos="9360"/>
      </w:tabs>
    </w:pPr>
  </w:style>
  <w:style w:type="character" w:customStyle="1" w:styleId="FooterChar">
    <w:name w:val="Footer Char"/>
    <w:basedOn w:val="DefaultParagraphFont"/>
    <w:link w:val="Footer"/>
    <w:uiPriority w:val="99"/>
    <w:rsid w:val="00AF739A"/>
    <w:rPr>
      <w:rFonts w:ascii="Times New Roman" w:eastAsia="Times New Roman" w:hAnsi="Times New Roman" w:cs="Times New Roman"/>
      <w:szCs w:val="20"/>
    </w:rPr>
  </w:style>
  <w:style w:type="character" w:styleId="Hyperlink">
    <w:name w:val="Hyperlink"/>
    <w:basedOn w:val="DefaultParagraphFont"/>
    <w:uiPriority w:val="99"/>
    <w:unhideWhenUsed/>
    <w:rsid w:val="005A471E"/>
    <w:rPr>
      <w:color w:val="0000FF" w:themeColor="hyperlink"/>
      <w:u w:val="single"/>
    </w:rPr>
  </w:style>
  <w:style w:type="character" w:styleId="UnresolvedMention">
    <w:name w:val="Unresolved Mention"/>
    <w:basedOn w:val="DefaultParagraphFont"/>
    <w:uiPriority w:val="99"/>
    <w:rsid w:val="005A47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82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youtube.com/watch?v=_Vj0cIgwpQ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Burrows</dc:creator>
  <cp:keywords/>
  <dc:description/>
  <cp:lastModifiedBy>Loretta</cp:lastModifiedBy>
  <cp:revision>4</cp:revision>
  <cp:lastPrinted>2016-09-02T21:16:00Z</cp:lastPrinted>
  <dcterms:created xsi:type="dcterms:W3CDTF">2017-11-05T19:26:00Z</dcterms:created>
  <dcterms:modified xsi:type="dcterms:W3CDTF">2017-11-05T21:46:00Z</dcterms:modified>
</cp:coreProperties>
</file>